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9DC68" w14:textId="77777777" w:rsidR="008C4893" w:rsidRDefault="008C4893" w:rsidP="008C4893">
      <w:pPr>
        <w:suppressAutoHyphens/>
        <w:spacing w:line="360" w:lineRule="auto"/>
        <w:ind w:left="5387"/>
        <w:rPr>
          <w:rFonts w:ascii="Arial" w:eastAsia="Times New Roman" w:hAnsi="Arial" w:cs="Arial"/>
          <w:bCs/>
          <w:color w:val="323232"/>
          <w:sz w:val="14"/>
          <w:szCs w:val="33"/>
        </w:rPr>
      </w:pPr>
    </w:p>
    <w:p w14:paraId="2ADF37A2" w14:textId="11D1CE73" w:rsidR="008C4893" w:rsidRPr="00D462FE" w:rsidRDefault="008C4893" w:rsidP="008C4893">
      <w:pPr>
        <w:suppressAutoHyphens/>
        <w:spacing w:after="0" w:line="360" w:lineRule="auto"/>
        <w:ind w:left="5387"/>
        <w:rPr>
          <w:rFonts w:ascii="Arial" w:eastAsia="Times New Roman" w:hAnsi="Arial" w:cs="Arial"/>
          <w:bCs/>
          <w:color w:val="323232"/>
          <w:sz w:val="14"/>
          <w:szCs w:val="33"/>
        </w:rPr>
      </w:pPr>
      <w:r w:rsidRPr="00D462FE">
        <w:rPr>
          <w:rFonts w:ascii="Arial" w:eastAsia="Times New Roman" w:hAnsi="Arial" w:cs="Arial"/>
          <w:bCs/>
          <w:color w:val="323232"/>
          <w:sz w:val="14"/>
          <w:szCs w:val="33"/>
        </w:rPr>
        <w:t xml:space="preserve">Załącznik nr </w:t>
      </w:r>
      <w:r>
        <w:rPr>
          <w:rFonts w:ascii="Arial" w:eastAsia="Times New Roman" w:hAnsi="Arial" w:cs="Arial"/>
          <w:bCs/>
          <w:color w:val="323232"/>
          <w:sz w:val="14"/>
          <w:szCs w:val="33"/>
        </w:rPr>
        <w:t>8</w:t>
      </w:r>
      <w:r w:rsidRPr="00D462FE">
        <w:rPr>
          <w:rFonts w:ascii="Arial" w:eastAsia="Times New Roman" w:hAnsi="Arial" w:cs="Arial"/>
          <w:bCs/>
          <w:color w:val="323232"/>
          <w:sz w:val="14"/>
          <w:szCs w:val="33"/>
        </w:rPr>
        <w:t xml:space="preserve"> do</w:t>
      </w:r>
    </w:p>
    <w:p w14:paraId="50661399" w14:textId="77777777" w:rsidR="008C4893" w:rsidRDefault="008C4893" w:rsidP="008C4893">
      <w:pPr>
        <w:suppressAutoHyphens/>
        <w:spacing w:after="0" w:line="360" w:lineRule="auto"/>
        <w:ind w:left="5387"/>
        <w:rPr>
          <w:rFonts w:ascii="Arial" w:hAnsi="Arial" w:cs="Arial"/>
          <w:b/>
          <w:bCs/>
          <w:kern w:val="2"/>
          <w14:ligatures w14:val="standardContextual"/>
        </w:rPr>
      </w:pPr>
      <w:r w:rsidRPr="00D462FE">
        <w:rPr>
          <w:rFonts w:ascii="Arial" w:eastAsia="Times New Roman" w:hAnsi="Arial" w:cs="Arial"/>
          <w:bCs/>
          <w:color w:val="323232"/>
          <w:sz w:val="14"/>
          <w:szCs w:val="33"/>
        </w:rPr>
        <w:t>Polityki oraz procedur ochrony dzieci przed krzywdzeniem</w:t>
      </w:r>
    </w:p>
    <w:p w14:paraId="3F4E0DED" w14:textId="77777777" w:rsidR="00AB3DE3" w:rsidRDefault="00AB3DE3" w:rsidP="00AB3DE3">
      <w:pPr>
        <w:suppressAutoHyphens/>
        <w:spacing w:after="0" w:line="360" w:lineRule="auto"/>
        <w:jc w:val="center"/>
        <w:rPr>
          <w:rFonts w:ascii="Arial" w:hAnsi="Arial" w:cs="Arial"/>
          <w:b/>
          <w:bCs/>
          <w:kern w:val="2"/>
          <w14:ligatures w14:val="standardContextual"/>
        </w:rPr>
      </w:pPr>
    </w:p>
    <w:p w14:paraId="0A441D92" w14:textId="07934368" w:rsidR="00016BF4" w:rsidRPr="00AB3DE3" w:rsidRDefault="00031C00" w:rsidP="00AB3DE3">
      <w:pPr>
        <w:suppressAutoHyphens/>
        <w:spacing w:after="0" w:line="360" w:lineRule="auto"/>
        <w:jc w:val="center"/>
        <w:rPr>
          <w:rFonts w:ascii="Arial" w:hAnsi="Arial" w:cs="Arial"/>
          <w:b/>
          <w:bCs/>
          <w:kern w:val="2"/>
          <w14:ligatures w14:val="standardContextual"/>
        </w:rPr>
      </w:pPr>
      <w:r w:rsidRPr="00AB3DE3">
        <w:rPr>
          <w:rFonts w:ascii="Arial" w:hAnsi="Arial" w:cs="Arial"/>
          <w:b/>
          <w:bCs/>
          <w:kern w:val="2"/>
          <w14:ligatures w14:val="standardContextual"/>
        </w:rPr>
        <w:t>PROCEDURA POSTĘPOWANIA PRZEZ SZKOŁY W PRZYPADKU UJAWNIENIA ZDARZEŃ O CHARAKTERZE CYBERPRZEMOCY</w:t>
      </w:r>
    </w:p>
    <w:p w14:paraId="4320C8EA" w14:textId="2D8DE50A" w:rsidR="00016BF4" w:rsidRPr="006F493C" w:rsidRDefault="00181737" w:rsidP="00DC207E">
      <w:pPr>
        <w:spacing w:after="0" w:line="360" w:lineRule="auto"/>
        <w:jc w:val="both"/>
        <w:rPr>
          <w:rFonts w:ascii="Arial" w:hAnsi="Arial" w:cs="Arial"/>
          <w:sz w:val="20"/>
          <w:szCs w:val="20"/>
        </w:rPr>
      </w:pPr>
      <w:r w:rsidRPr="006F493C">
        <w:rPr>
          <w:rFonts w:ascii="Arial" w:hAnsi="Arial" w:cs="Arial"/>
          <w:sz w:val="20"/>
          <w:szCs w:val="20"/>
        </w:rPr>
        <w:t xml:space="preserve">Informacja o tym, że w szkole miała miejsce cyberprzemoc, może pochodzić z różnych źródeł. Osobą zgłaszającą fakt prześladowania może być poszkodowany uczeń, jego rodzice lub inni uczniowie – świadkowie zdarzenia, nauczyciele. </w:t>
      </w:r>
    </w:p>
    <w:p w14:paraId="36F8D48D"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1. Działania wobec zdarzenia</w:t>
      </w:r>
      <w:bookmarkStart w:id="0" w:name="_GoBack"/>
      <w:bookmarkEnd w:id="0"/>
    </w:p>
    <w:p w14:paraId="02FEF134"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Pozyskanie informacji i przyjęcie zgłoszenia</w:t>
      </w:r>
    </w:p>
    <w:p w14:paraId="0978126A" w14:textId="77777777" w:rsidR="00016BF4" w:rsidRPr="006F493C" w:rsidRDefault="00181737" w:rsidP="006F493C">
      <w:pPr>
        <w:pStyle w:val="Akapitzlist"/>
        <w:numPr>
          <w:ilvl w:val="0"/>
          <w:numId w:val="1"/>
        </w:numPr>
        <w:spacing w:after="0" w:line="360" w:lineRule="auto"/>
        <w:ind w:left="284" w:hanging="284"/>
        <w:jc w:val="both"/>
        <w:rPr>
          <w:rFonts w:ascii="Arial" w:hAnsi="Arial" w:cs="Arial"/>
          <w:sz w:val="20"/>
          <w:szCs w:val="20"/>
        </w:rPr>
      </w:pPr>
      <w:r w:rsidRPr="006F493C">
        <w:rPr>
          <w:rFonts w:ascii="Arial" w:hAnsi="Arial" w:cs="Arial"/>
          <w:sz w:val="20"/>
          <w:szCs w:val="20"/>
        </w:rPr>
        <w:t>Jeśli wiedzę o zajściu posiada nauczyciel niebędący wychowawcą, powinien przekazać informację wychowawcy klasy, który informuje o fakcie pedagoga szkolnego i dyrektora.</w:t>
      </w:r>
    </w:p>
    <w:p w14:paraId="5E671AAA" w14:textId="77777777" w:rsidR="00016BF4" w:rsidRPr="006F493C" w:rsidRDefault="00181737" w:rsidP="006F493C">
      <w:pPr>
        <w:pStyle w:val="Akapitzlist"/>
        <w:numPr>
          <w:ilvl w:val="0"/>
          <w:numId w:val="1"/>
        </w:numPr>
        <w:spacing w:after="0" w:line="360" w:lineRule="auto"/>
        <w:ind w:left="284" w:hanging="284"/>
        <w:jc w:val="both"/>
        <w:rPr>
          <w:rFonts w:ascii="Arial" w:hAnsi="Arial" w:cs="Arial"/>
          <w:sz w:val="20"/>
          <w:szCs w:val="20"/>
        </w:rPr>
      </w:pPr>
      <w:r w:rsidRPr="006F493C">
        <w:rPr>
          <w:rFonts w:ascii="Arial" w:hAnsi="Arial" w:cs="Arial"/>
          <w:sz w:val="20"/>
          <w:szCs w:val="20"/>
        </w:rPr>
        <w:t>Pedagog szkolny i dyrektor wspólnie z wychowawcą powinni dokonać analizy zdarzenia i zaplanować dalsze postępowanie.</w:t>
      </w:r>
    </w:p>
    <w:p w14:paraId="3476D865" w14:textId="77777777" w:rsidR="00016BF4" w:rsidRPr="006F493C" w:rsidRDefault="00181737" w:rsidP="006F493C">
      <w:pPr>
        <w:pStyle w:val="Akapitzlist"/>
        <w:numPr>
          <w:ilvl w:val="0"/>
          <w:numId w:val="1"/>
        </w:numPr>
        <w:spacing w:after="0" w:line="360" w:lineRule="auto"/>
        <w:ind w:left="284" w:hanging="284"/>
        <w:jc w:val="both"/>
        <w:rPr>
          <w:rFonts w:ascii="Arial" w:hAnsi="Arial" w:cs="Arial"/>
          <w:sz w:val="20"/>
          <w:szCs w:val="20"/>
        </w:rPr>
      </w:pPr>
      <w:r w:rsidRPr="006F493C">
        <w:rPr>
          <w:rFonts w:ascii="Arial" w:hAnsi="Arial" w:cs="Arial"/>
          <w:sz w:val="20"/>
          <w:szCs w:val="20"/>
        </w:rPr>
        <w:t>Do zadań szkoły należy także ustalenie okoliczności zdarzenia i ewentualnych świadków.</w:t>
      </w:r>
    </w:p>
    <w:p w14:paraId="4E5873C8" w14:textId="77777777" w:rsidR="00016BF4" w:rsidRPr="006F493C" w:rsidRDefault="00181737" w:rsidP="006F493C">
      <w:pPr>
        <w:pStyle w:val="Akapitzlist"/>
        <w:numPr>
          <w:ilvl w:val="0"/>
          <w:numId w:val="1"/>
        </w:numPr>
        <w:spacing w:after="0" w:line="360" w:lineRule="auto"/>
        <w:ind w:left="284" w:hanging="284"/>
        <w:jc w:val="both"/>
        <w:rPr>
          <w:rFonts w:ascii="Arial" w:hAnsi="Arial" w:cs="Arial"/>
          <w:sz w:val="20"/>
          <w:szCs w:val="20"/>
        </w:rPr>
      </w:pPr>
      <w:r w:rsidRPr="006F493C">
        <w:rPr>
          <w:rFonts w:ascii="Arial" w:hAnsi="Arial" w:cs="Arial"/>
          <w:sz w:val="20"/>
          <w:szCs w:val="20"/>
        </w:rPr>
        <w:t>Warto zadbać o udział nauczyciela informatyki w procedurze interwencyjnej, szczególnie na etapie zabezpieczania dowodów i ustalania tożsamości sprawcy cyberprzemocy.</w:t>
      </w:r>
    </w:p>
    <w:p w14:paraId="325E985F" w14:textId="77777777" w:rsidR="00016BF4" w:rsidRPr="006F493C" w:rsidRDefault="00181737" w:rsidP="00AE049D">
      <w:pPr>
        <w:pStyle w:val="Akapitzlist"/>
        <w:numPr>
          <w:ilvl w:val="0"/>
          <w:numId w:val="1"/>
        </w:numPr>
        <w:spacing w:after="240" w:line="360" w:lineRule="auto"/>
        <w:ind w:left="284" w:hanging="284"/>
        <w:jc w:val="both"/>
        <w:rPr>
          <w:rFonts w:ascii="Arial" w:hAnsi="Arial" w:cs="Arial"/>
          <w:sz w:val="20"/>
          <w:szCs w:val="20"/>
        </w:rPr>
      </w:pPr>
      <w:r w:rsidRPr="006F493C">
        <w:rPr>
          <w:rFonts w:ascii="Arial" w:hAnsi="Arial" w:cs="Arial"/>
          <w:sz w:val="20"/>
          <w:szCs w:val="20"/>
        </w:rPr>
        <w:t>Ze względu na potencjalne bardzo negatywne skutki cyberprzemocy dla ofiary, należy dążyć do jak najszybszego przerwania aktu.</w:t>
      </w:r>
    </w:p>
    <w:p w14:paraId="440EA03B" w14:textId="4F05895C"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Zebranie i zabezpieczenie dowodów</w:t>
      </w:r>
    </w:p>
    <w:p w14:paraId="0025C031" w14:textId="77777777" w:rsidR="00016BF4" w:rsidRPr="006F493C" w:rsidRDefault="00181737" w:rsidP="006F493C">
      <w:pPr>
        <w:pStyle w:val="Akapitzlist"/>
        <w:numPr>
          <w:ilvl w:val="0"/>
          <w:numId w:val="2"/>
        </w:numPr>
        <w:tabs>
          <w:tab w:val="left" w:pos="284"/>
        </w:tabs>
        <w:spacing w:after="0" w:line="360" w:lineRule="auto"/>
        <w:ind w:left="284" w:hanging="284"/>
        <w:jc w:val="both"/>
        <w:rPr>
          <w:rFonts w:ascii="Arial" w:hAnsi="Arial" w:cs="Arial"/>
          <w:sz w:val="20"/>
          <w:szCs w:val="20"/>
        </w:rPr>
      </w:pPr>
      <w:r w:rsidRPr="006F493C">
        <w:rPr>
          <w:rFonts w:ascii="Arial" w:hAnsi="Arial" w:cs="Arial"/>
          <w:sz w:val="20"/>
          <w:szCs w:val="20"/>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434AD997" w14:textId="77777777" w:rsidR="00016BF4" w:rsidRPr="006F493C" w:rsidRDefault="00181737" w:rsidP="006F493C">
      <w:pPr>
        <w:pStyle w:val="Akapitzlist"/>
        <w:numPr>
          <w:ilvl w:val="0"/>
          <w:numId w:val="2"/>
        </w:numPr>
        <w:tabs>
          <w:tab w:val="left" w:pos="284"/>
        </w:tabs>
        <w:spacing w:after="0" w:line="360" w:lineRule="auto"/>
        <w:ind w:left="284" w:hanging="284"/>
        <w:jc w:val="both"/>
        <w:rPr>
          <w:rFonts w:ascii="Arial" w:hAnsi="Arial" w:cs="Arial"/>
          <w:sz w:val="20"/>
          <w:szCs w:val="20"/>
        </w:rPr>
      </w:pPr>
      <w:r w:rsidRPr="006F493C">
        <w:rPr>
          <w:rFonts w:ascii="Arial" w:hAnsi="Arial" w:cs="Arial"/>
          <w:sz w:val="20"/>
          <w:szCs w:val="20"/>
        </w:rPr>
        <w:t>Takie zabezpieczenie dowodów nie tylko ułatwi dalsze postępowanie dostawcy usługi (odnalezienie sprawcy, usunięcie szkodliwych treści z serwisu), ale również stanowi materiał, z którym powinny się zapoznać wszystkie zaangażowane w sprawę osoby: dyrektor i pedagog szkolny, rodzice, a wreszcie policja, jeśli doszło do złamania prawa.</w:t>
      </w:r>
    </w:p>
    <w:p w14:paraId="298A3BC4" w14:textId="27D8D15F" w:rsidR="00016BF4" w:rsidRDefault="00181737" w:rsidP="00AE049D">
      <w:pPr>
        <w:pStyle w:val="Akapitzlist"/>
        <w:numPr>
          <w:ilvl w:val="0"/>
          <w:numId w:val="2"/>
        </w:numPr>
        <w:tabs>
          <w:tab w:val="left" w:pos="284"/>
        </w:tabs>
        <w:spacing w:after="240" w:line="360" w:lineRule="auto"/>
        <w:ind w:left="284" w:hanging="284"/>
        <w:jc w:val="both"/>
        <w:rPr>
          <w:rFonts w:ascii="Arial" w:hAnsi="Arial" w:cs="Arial"/>
          <w:sz w:val="20"/>
          <w:szCs w:val="20"/>
        </w:rPr>
      </w:pPr>
      <w:r w:rsidRPr="006F493C">
        <w:rPr>
          <w:rFonts w:ascii="Arial" w:hAnsi="Arial" w:cs="Arial"/>
          <w:sz w:val="20"/>
          <w:szCs w:val="20"/>
        </w:rPr>
        <w:t>Na etapie zabezpieczania dowodów cyberprzemocy i identyfikacji sprawcy warto korzystać z pomocy nauczyciela informatyki.</w:t>
      </w:r>
    </w:p>
    <w:p w14:paraId="43E4F8C9" w14:textId="77777777" w:rsidR="00AE049D" w:rsidRPr="006F493C" w:rsidRDefault="00AE049D" w:rsidP="00AE049D">
      <w:pPr>
        <w:pStyle w:val="Akapitzlist"/>
        <w:tabs>
          <w:tab w:val="left" w:pos="284"/>
        </w:tabs>
        <w:spacing w:after="240" w:line="360" w:lineRule="auto"/>
        <w:ind w:left="284"/>
        <w:jc w:val="both"/>
        <w:rPr>
          <w:rFonts w:ascii="Arial" w:hAnsi="Arial" w:cs="Arial"/>
          <w:sz w:val="20"/>
          <w:szCs w:val="20"/>
        </w:rPr>
      </w:pPr>
    </w:p>
    <w:p w14:paraId="6D0F69E2" w14:textId="77777777" w:rsidR="00016BF4" w:rsidRPr="006F493C" w:rsidRDefault="00181737" w:rsidP="006F493C">
      <w:pPr>
        <w:pStyle w:val="Akapitzlist"/>
        <w:spacing w:after="0" w:line="360" w:lineRule="auto"/>
        <w:ind w:left="0"/>
        <w:jc w:val="both"/>
        <w:rPr>
          <w:rFonts w:ascii="Arial" w:hAnsi="Arial" w:cs="Arial"/>
          <w:b/>
          <w:bCs/>
          <w:sz w:val="20"/>
          <w:szCs w:val="20"/>
        </w:rPr>
      </w:pPr>
      <w:r w:rsidRPr="006F493C">
        <w:rPr>
          <w:rFonts w:ascii="Arial" w:hAnsi="Arial" w:cs="Arial"/>
          <w:b/>
          <w:bCs/>
          <w:sz w:val="20"/>
          <w:szCs w:val="20"/>
        </w:rPr>
        <w:t>Jak zarejestrować dowody cyberprzemocy?</w:t>
      </w:r>
    </w:p>
    <w:p w14:paraId="035DEF27" w14:textId="4E921397" w:rsidR="00016BF4" w:rsidRPr="006F493C" w:rsidRDefault="00181737" w:rsidP="006F493C">
      <w:pPr>
        <w:pStyle w:val="Akapitzlist"/>
        <w:numPr>
          <w:ilvl w:val="0"/>
          <w:numId w:val="10"/>
        </w:numPr>
        <w:spacing w:after="0" w:line="360" w:lineRule="auto"/>
        <w:ind w:left="284" w:hanging="284"/>
        <w:jc w:val="both"/>
        <w:rPr>
          <w:rFonts w:ascii="Arial" w:hAnsi="Arial" w:cs="Arial"/>
          <w:sz w:val="20"/>
          <w:szCs w:val="20"/>
        </w:rPr>
      </w:pPr>
      <w:r w:rsidRPr="006F493C">
        <w:rPr>
          <w:rFonts w:ascii="Arial" w:hAnsi="Arial" w:cs="Arial"/>
          <w:sz w:val="20"/>
          <w:szCs w:val="20"/>
        </w:rPr>
        <w:t>Zachowywanie wiadomości. W przypadku przemocy przy użyciu telefonu komórkowego ważne jest, by nie usuwać SMS-ów, MMS-ów, historii połączeń, które wskazują na jej wystąpienie. W przypadku przemocy w internecie również, jeśli to możliwe, warto zachować treśc</w:t>
      </w:r>
      <w:r w:rsidR="004C7431">
        <w:rPr>
          <w:rFonts w:ascii="Arial" w:hAnsi="Arial" w:cs="Arial"/>
          <w:sz w:val="20"/>
          <w:szCs w:val="20"/>
        </w:rPr>
        <w:t>i, które na nią wskazują. W </w:t>
      </w:r>
      <w:r w:rsidRPr="006F493C">
        <w:rPr>
          <w:rFonts w:ascii="Arial" w:hAnsi="Arial" w:cs="Arial"/>
          <w:sz w:val="20"/>
          <w:szCs w:val="20"/>
        </w:rPr>
        <w:t xml:space="preserve">niektórych sytuacjach, gdy krzywdzące kogoś treści są opublikowane w miejscu widocznym dla </w:t>
      </w:r>
      <w:r w:rsidRPr="006F493C">
        <w:rPr>
          <w:rFonts w:ascii="Arial" w:hAnsi="Arial" w:cs="Arial"/>
          <w:sz w:val="20"/>
          <w:szCs w:val="20"/>
        </w:rPr>
        <w:lastRenderedPageBreak/>
        <w:t>wielu osób (np. komentarze pod zdjęciami w serwisie społecznościowym, wpisy na forum klasowym), konieczne jest ich usunięcie. Wówczas przed usunięciem tych treści należy je zabezpieczyć.</w:t>
      </w:r>
    </w:p>
    <w:p w14:paraId="45AC5BF2" w14:textId="6D1EFE37" w:rsidR="00016BF4" w:rsidRPr="006F493C" w:rsidRDefault="00181737" w:rsidP="006F493C">
      <w:pPr>
        <w:pStyle w:val="Akapitzlist"/>
        <w:numPr>
          <w:ilvl w:val="0"/>
          <w:numId w:val="10"/>
        </w:numPr>
        <w:spacing w:after="0" w:line="360" w:lineRule="auto"/>
        <w:ind w:left="284" w:hanging="284"/>
        <w:jc w:val="both"/>
        <w:rPr>
          <w:rFonts w:ascii="Arial" w:hAnsi="Arial" w:cs="Arial"/>
          <w:sz w:val="20"/>
          <w:szCs w:val="20"/>
        </w:rPr>
      </w:pPr>
      <w:r w:rsidRPr="006F493C">
        <w:rPr>
          <w:rFonts w:ascii="Arial" w:hAnsi="Arial" w:cs="Arial"/>
          <w:sz w:val="20"/>
          <w:szCs w:val="20"/>
        </w:rPr>
        <w:t xml:space="preserve">Wykonanie screenów (zrzut całego ekranu). Dobrym sposobem na zabezpieczenie dowodów jest wykonanie tzw. screena. Screen jest czymś w rodzaju zdjęcia tego, co aktualnie widać na monitorze komputera. Aby go wykonać, należy nacisnąć klawisz Print Screen </w:t>
      </w:r>
      <w:r w:rsidR="004C7431">
        <w:rPr>
          <w:rFonts w:ascii="Arial" w:hAnsi="Arial" w:cs="Arial"/>
          <w:sz w:val="20"/>
          <w:szCs w:val="20"/>
        </w:rPr>
        <w:t>(pozornie nic się nie dzieje) a </w:t>
      </w:r>
      <w:r w:rsidRPr="006F493C">
        <w:rPr>
          <w:rFonts w:ascii="Arial" w:hAnsi="Arial" w:cs="Arial"/>
          <w:sz w:val="20"/>
          <w:szCs w:val="20"/>
        </w:rPr>
        <w:t>następnie otworzyć dokument typu Word lub Paint i wybrać opcję: wklej. Dokument ze screenami należy zapisać na dysku komputera.</w:t>
      </w:r>
    </w:p>
    <w:p w14:paraId="00503646" w14:textId="77777777" w:rsidR="00016BF4" w:rsidRPr="006F493C" w:rsidRDefault="00181737" w:rsidP="006F493C">
      <w:pPr>
        <w:pStyle w:val="Akapitzlist"/>
        <w:numPr>
          <w:ilvl w:val="0"/>
          <w:numId w:val="10"/>
        </w:numPr>
        <w:spacing w:after="0" w:line="360" w:lineRule="auto"/>
        <w:ind w:left="284" w:hanging="284"/>
        <w:jc w:val="both"/>
        <w:rPr>
          <w:rFonts w:ascii="Arial" w:hAnsi="Arial" w:cs="Arial"/>
          <w:sz w:val="20"/>
          <w:szCs w:val="20"/>
        </w:rPr>
      </w:pPr>
      <w:r w:rsidRPr="006F493C">
        <w:rPr>
          <w:rFonts w:ascii="Arial" w:hAnsi="Arial" w:cs="Arial"/>
          <w:sz w:val="20"/>
          <w:szCs w:val="20"/>
        </w:rPr>
        <w:t>Archiwizowanie treści rozmów. Korzystając z komunikatorów i czatów, warto uruchomić autoarchiwizację – opcję automatycznego zapisywania wszystkich prowadzonych przez użytkownika rozmów. Umożliwia ona śledzenie historii poszczególnych kontaktów, a także prosty i szybki dostęp do określonych zapisów. Jeśli dany komunikator lub czat nie ma funkcji archiwizacji wiadomości, warto wówczas kopiować treści rozmów i zapisywać je w dowolnym edytorze tekstu.</w:t>
      </w:r>
    </w:p>
    <w:p w14:paraId="203EC95D" w14:textId="77777777" w:rsidR="00016BF4" w:rsidRPr="006F493C" w:rsidRDefault="00181737" w:rsidP="006F493C">
      <w:pPr>
        <w:pStyle w:val="Akapitzlist"/>
        <w:numPr>
          <w:ilvl w:val="0"/>
          <w:numId w:val="10"/>
        </w:numPr>
        <w:spacing w:after="0" w:line="360" w:lineRule="auto"/>
        <w:ind w:left="284" w:hanging="284"/>
        <w:jc w:val="both"/>
        <w:rPr>
          <w:rFonts w:ascii="Arial" w:hAnsi="Arial" w:cs="Arial"/>
          <w:sz w:val="20"/>
          <w:szCs w:val="20"/>
        </w:rPr>
      </w:pPr>
      <w:r w:rsidRPr="006F493C">
        <w:rPr>
          <w:rFonts w:ascii="Arial" w:hAnsi="Arial" w:cs="Arial"/>
          <w:sz w:val="20"/>
          <w:szCs w:val="20"/>
        </w:rPr>
        <w:t>Wykonanie zrzutu animacji ekranu. Innym sposobem na dokumentowanie tego, co dzieje się w internecie, jest korzystanie z programów do tzw. zrzutów z ekranu. Przy pomocy tego typu oprogramowania można dokonywać zapisu obrazu widocznego na monitorze. Zapis ten przypomina ostatecznie film przedstawiający wszystkie wykonywane czynności (prowadzone rozmowy, przeglądane strony itd.). Warto upewnić się, że oprogramowanie, z którego korzystamy, jest legalne.</w:t>
      </w:r>
    </w:p>
    <w:p w14:paraId="23BFB587" w14:textId="77777777" w:rsidR="00016BF4" w:rsidRPr="006F493C" w:rsidRDefault="00181737" w:rsidP="006F493C">
      <w:pPr>
        <w:pStyle w:val="Akapitzlist"/>
        <w:numPr>
          <w:ilvl w:val="0"/>
          <w:numId w:val="10"/>
        </w:numPr>
        <w:spacing w:after="0" w:line="360" w:lineRule="auto"/>
        <w:ind w:left="284" w:hanging="284"/>
        <w:jc w:val="both"/>
        <w:rPr>
          <w:rFonts w:ascii="Arial" w:hAnsi="Arial" w:cs="Arial"/>
          <w:sz w:val="20"/>
          <w:szCs w:val="20"/>
        </w:rPr>
      </w:pPr>
      <w:r w:rsidRPr="006F493C">
        <w:rPr>
          <w:rFonts w:ascii="Arial" w:hAnsi="Arial" w:cs="Arial"/>
          <w:sz w:val="20"/>
          <w:szCs w:val="20"/>
        </w:rPr>
        <w:t>Wydruk. Dowodem przemocy w sieci może być również wydruk witryny internetowej, na której opublikowane są określone treści. Przy wykonywaniu wydruków należy zwrócić uwagę na to, by obejmowały one całe okno witryny – łącznie z paskiem tytułowym i znajdującym się na nim adresem strony. Wydruki stron warto opisać, podając dokładną godzinę ich wykonania.</w:t>
      </w:r>
    </w:p>
    <w:p w14:paraId="005D3E4D" w14:textId="31586BC2" w:rsidR="00016BF4" w:rsidRPr="006F493C" w:rsidRDefault="00181737" w:rsidP="00AE049D">
      <w:pPr>
        <w:pStyle w:val="Akapitzlist"/>
        <w:numPr>
          <w:ilvl w:val="0"/>
          <w:numId w:val="10"/>
        </w:numPr>
        <w:spacing w:after="240" w:line="360" w:lineRule="auto"/>
        <w:ind w:left="284" w:hanging="284"/>
        <w:jc w:val="both"/>
        <w:rPr>
          <w:rFonts w:ascii="Arial" w:hAnsi="Arial" w:cs="Arial"/>
          <w:sz w:val="20"/>
          <w:szCs w:val="20"/>
        </w:rPr>
      </w:pPr>
      <w:r w:rsidRPr="006F493C">
        <w:rPr>
          <w:rFonts w:ascii="Arial" w:hAnsi="Arial" w:cs="Arial"/>
          <w:sz w:val="20"/>
          <w:szCs w:val="20"/>
        </w:rPr>
        <w:t>Zapis rozmów.</w:t>
      </w:r>
      <w:r w:rsidRPr="006F493C">
        <w:rPr>
          <w:rFonts w:ascii="Arial" w:hAnsi="Arial" w:cs="Arial"/>
          <w:b/>
          <w:bCs/>
          <w:sz w:val="20"/>
          <w:szCs w:val="20"/>
        </w:rPr>
        <w:t xml:space="preserve"> </w:t>
      </w:r>
      <w:r w:rsidRPr="006F493C">
        <w:rPr>
          <w:rFonts w:ascii="Arial" w:hAnsi="Arial" w:cs="Arial"/>
          <w:sz w:val="20"/>
          <w:szCs w:val="20"/>
        </w:rPr>
        <w:t>Aby zabezpieczyć treści prowadzonych przy użyciu internetu rozmów lub innych dowodów w formie tekstu, można skopiować je z danego miejsca w internecie i zapisać w dowolnym edytorze, np. w Wordzie. W tej postaci zapisany plik należy zachować na dysku komputera. Korzystając z tej formy zachowywania dowodów, należy pamiętać, by w kopiowanym tekście nie dokonywać żadnych zmian. Ważne jest, by dokumentowany tekst był kompletny i zawierał wszystkie wypowiedzi, np. rozmowy na czacie. W przypadku tego typu zabezpieczania dowodów należy skopiować i zachować link do strony, na której treści te się znalazły.</w:t>
      </w:r>
    </w:p>
    <w:p w14:paraId="282AD00A" w14:textId="77777777" w:rsidR="00031C00" w:rsidRPr="006F493C" w:rsidRDefault="00031C00" w:rsidP="006F493C">
      <w:pPr>
        <w:pStyle w:val="Akapitzlist"/>
        <w:spacing w:after="0" w:line="360" w:lineRule="auto"/>
        <w:ind w:left="567"/>
        <w:jc w:val="both"/>
        <w:rPr>
          <w:rFonts w:ascii="Arial" w:hAnsi="Arial" w:cs="Arial"/>
          <w:sz w:val="20"/>
          <w:szCs w:val="20"/>
        </w:rPr>
      </w:pPr>
    </w:p>
    <w:p w14:paraId="142BBBCF"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Identyfikacja sprawcy/sprawców</w:t>
      </w:r>
    </w:p>
    <w:p w14:paraId="6CD0B1A4" w14:textId="5736DB3C"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 xml:space="preserve">Identyfikacja sprawcy cyberprzemocy jest niezwykle istotna </w:t>
      </w:r>
      <w:r w:rsidR="00C76922">
        <w:rPr>
          <w:rFonts w:ascii="Arial" w:hAnsi="Arial" w:cs="Arial"/>
          <w:sz w:val="20"/>
          <w:szCs w:val="20"/>
        </w:rPr>
        <w:t>i warunkuje dalsze postępowanie</w:t>
      </w:r>
      <w:r w:rsidRPr="006F493C">
        <w:rPr>
          <w:rFonts w:ascii="Arial" w:hAnsi="Arial" w:cs="Arial"/>
          <w:sz w:val="20"/>
          <w:szCs w:val="20"/>
        </w:rPr>
        <w:t xml:space="preserve">. </w:t>
      </w:r>
    </w:p>
    <w:p w14:paraId="1D3BC6B0" w14:textId="0073C07B" w:rsidR="00016BF4" w:rsidRPr="006F493C" w:rsidRDefault="00181737" w:rsidP="006F493C">
      <w:pPr>
        <w:pStyle w:val="Akapitzlist"/>
        <w:numPr>
          <w:ilvl w:val="0"/>
          <w:numId w:val="11"/>
        </w:numPr>
        <w:spacing w:after="0" w:line="360" w:lineRule="auto"/>
        <w:ind w:left="284" w:hanging="284"/>
        <w:jc w:val="both"/>
        <w:rPr>
          <w:rFonts w:ascii="Arial" w:hAnsi="Arial" w:cs="Arial"/>
          <w:sz w:val="20"/>
          <w:szCs w:val="20"/>
        </w:rPr>
      </w:pPr>
      <w:r w:rsidRPr="006F493C">
        <w:rPr>
          <w:rFonts w:ascii="Arial" w:hAnsi="Arial" w:cs="Arial"/>
          <w:sz w:val="20"/>
          <w:szCs w:val="20"/>
        </w:rPr>
        <w:t xml:space="preserve">Wielu sprawców cyberprzemocy posługuje się „skradzioną tożsamością”, wykorzystując telefony innych uczniów, profile w serwisach społecznościowych, ich konta pocztowe itp. do wysyłania wiadomości bądź zamieszczania krzywdzących materiałów. </w:t>
      </w:r>
    </w:p>
    <w:p w14:paraId="19421F63" w14:textId="77777777" w:rsidR="00016BF4" w:rsidRPr="006F493C" w:rsidRDefault="00181737" w:rsidP="006F493C">
      <w:pPr>
        <w:pStyle w:val="Akapitzlist"/>
        <w:numPr>
          <w:ilvl w:val="0"/>
          <w:numId w:val="11"/>
        </w:numPr>
        <w:spacing w:after="0" w:line="360" w:lineRule="auto"/>
        <w:ind w:left="284" w:hanging="284"/>
        <w:jc w:val="both"/>
        <w:rPr>
          <w:rFonts w:ascii="Arial" w:hAnsi="Arial" w:cs="Arial"/>
          <w:sz w:val="20"/>
          <w:szCs w:val="20"/>
        </w:rPr>
      </w:pPr>
      <w:r w:rsidRPr="006F493C">
        <w:rPr>
          <w:rFonts w:ascii="Arial" w:hAnsi="Arial" w:cs="Arial"/>
          <w:sz w:val="20"/>
          <w:szCs w:val="20"/>
        </w:rPr>
        <w:t>Jak pokazuje praktyka, w większości przypadków identyfikacja agresora nie jest zbyt trudna. Ofiary cyberprzemocy często potrafią wskazać sprawcę, którym najczęściej okazuje się kolega ze szkoły, bądź przynajmniej mają przypuszczenie, kto może nim być.</w:t>
      </w:r>
    </w:p>
    <w:p w14:paraId="18BADD74" w14:textId="77777777" w:rsidR="00016BF4" w:rsidRPr="006F493C" w:rsidRDefault="00181737" w:rsidP="006F493C">
      <w:pPr>
        <w:pStyle w:val="Akapitzlist"/>
        <w:numPr>
          <w:ilvl w:val="0"/>
          <w:numId w:val="11"/>
        </w:numPr>
        <w:spacing w:after="0" w:line="360" w:lineRule="auto"/>
        <w:ind w:left="284" w:hanging="284"/>
        <w:jc w:val="both"/>
        <w:rPr>
          <w:rFonts w:ascii="Arial" w:hAnsi="Arial" w:cs="Arial"/>
          <w:sz w:val="20"/>
          <w:szCs w:val="20"/>
        </w:rPr>
      </w:pPr>
      <w:r w:rsidRPr="006F493C">
        <w:rPr>
          <w:rFonts w:ascii="Arial" w:hAnsi="Arial" w:cs="Arial"/>
          <w:sz w:val="20"/>
          <w:szCs w:val="20"/>
        </w:rPr>
        <w:t xml:space="preserve">Gdy ustalenie sprawcy nie jest możliwe, należy skontaktować się z dostawcą usługi w celu usunięcia z sieci kompromitujących lub krzywdzących materiałów. </w:t>
      </w:r>
    </w:p>
    <w:p w14:paraId="53CE5F5D" w14:textId="0D7BCBF4" w:rsidR="00016BF4" w:rsidRPr="006F493C" w:rsidRDefault="00181737" w:rsidP="006F493C">
      <w:pPr>
        <w:pStyle w:val="Akapitzlist"/>
        <w:numPr>
          <w:ilvl w:val="0"/>
          <w:numId w:val="11"/>
        </w:numPr>
        <w:spacing w:after="0" w:line="360" w:lineRule="auto"/>
        <w:ind w:left="284" w:hanging="284"/>
        <w:jc w:val="both"/>
        <w:rPr>
          <w:rFonts w:ascii="Arial" w:hAnsi="Arial" w:cs="Arial"/>
          <w:sz w:val="20"/>
          <w:szCs w:val="20"/>
        </w:rPr>
      </w:pPr>
      <w:r w:rsidRPr="006F493C">
        <w:rPr>
          <w:rFonts w:ascii="Arial" w:hAnsi="Arial" w:cs="Arial"/>
          <w:sz w:val="20"/>
          <w:szCs w:val="20"/>
        </w:rPr>
        <w:lastRenderedPageBreak/>
        <w:t>W przypadku gdy zostało złamane prawo, a tożsamości sprawcy nie udało się ustalić, należy bezwzględnie skontaktować się z policją.</w:t>
      </w:r>
    </w:p>
    <w:p w14:paraId="614C0B95" w14:textId="77777777" w:rsidR="00031C00" w:rsidRPr="006F493C" w:rsidRDefault="00031C00" w:rsidP="006F493C">
      <w:pPr>
        <w:pStyle w:val="Akapitzlist"/>
        <w:spacing w:after="0" w:line="360" w:lineRule="auto"/>
        <w:ind w:left="567"/>
        <w:jc w:val="both"/>
        <w:rPr>
          <w:rFonts w:ascii="Arial" w:hAnsi="Arial" w:cs="Arial"/>
          <w:sz w:val="20"/>
          <w:szCs w:val="20"/>
        </w:rPr>
      </w:pPr>
    </w:p>
    <w:p w14:paraId="74D18EA3" w14:textId="77777777" w:rsidR="00C76922" w:rsidRDefault="00C76922" w:rsidP="006F493C">
      <w:pPr>
        <w:spacing w:after="0" w:line="360" w:lineRule="auto"/>
        <w:jc w:val="both"/>
        <w:rPr>
          <w:rFonts w:ascii="Arial" w:hAnsi="Arial" w:cs="Arial"/>
          <w:b/>
          <w:bCs/>
          <w:sz w:val="20"/>
          <w:szCs w:val="20"/>
        </w:rPr>
      </w:pPr>
    </w:p>
    <w:p w14:paraId="7DA7E66B" w14:textId="77777777" w:rsidR="00C76922" w:rsidRDefault="00C76922" w:rsidP="006F493C">
      <w:pPr>
        <w:spacing w:after="0" w:line="360" w:lineRule="auto"/>
        <w:jc w:val="both"/>
        <w:rPr>
          <w:rFonts w:ascii="Arial" w:hAnsi="Arial" w:cs="Arial"/>
          <w:b/>
          <w:bCs/>
          <w:sz w:val="20"/>
          <w:szCs w:val="20"/>
        </w:rPr>
      </w:pPr>
    </w:p>
    <w:p w14:paraId="7B599FD5" w14:textId="7FE1347F"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Co może pomóc w identyfikacji sprawcy?</w:t>
      </w:r>
    </w:p>
    <w:p w14:paraId="3855A6B7" w14:textId="77777777" w:rsidR="00016BF4" w:rsidRPr="006F493C" w:rsidRDefault="00181737" w:rsidP="006F493C">
      <w:pPr>
        <w:pStyle w:val="Akapitzlist"/>
        <w:numPr>
          <w:ilvl w:val="0"/>
          <w:numId w:val="12"/>
        </w:numPr>
        <w:spacing w:after="0" w:line="360" w:lineRule="auto"/>
        <w:ind w:left="284" w:hanging="284"/>
        <w:jc w:val="both"/>
        <w:rPr>
          <w:rFonts w:ascii="Arial" w:hAnsi="Arial" w:cs="Arial"/>
          <w:sz w:val="20"/>
          <w:szCs w:val="20"/>
        </w:rPr>
      </w:pPr>
      <w:r w:rsidRPr="006F493C">
        <w:rPr>
          <w:rFonts w:ascii="Arial" w:hAnsi="Arial" w:cs="Arial"/>
          <w:sz w:val="20"/>
          <w:szCs w:val="20"/>
        </w:rPr>
        <w:t>Świadkowie. Inni uczniowie odwiedzający „obraźliwe” strony mogą posiadać informacje na temat ich autora, mogą też zidentyfikować numer telefonu komórkowego sprawcy, jeśli nie jest on zastrzeżony.</w:t>
      </w:r>
    </w:p>
    <w:p w14:paraId="48E98988" w14:textId="77777777" w:rsidR="00016BF4" w:rsidRPr="006F493C" w:rsidRDefault="00181737" w:rsidP="006F493C">
      <w:pPr>
        <w:pStyle w:val="Akapitzlist"/>
        <w:numPr>
          <w:ilvl w:val="0"/>
          <w:numId w:val="12"/>
        </w:numPr>
        <w:spacing w:after="0" w:line="360" w:lineRule="auto"/>
        <w:ind w:left="284" w:hanging="284"/>
        <w:jc w:val="both"/>
        <w:rPr>
          <w:rFonts w:ascii="Arial" w:hAnsi="Arial" w:cs="Arial"/>
          <w:sz w:val="20"/>
          <w:szCs w:val="20"/>
        </w:rPr>
      </w:pPr>
      <w:r w:rsidRPr="006F493C">
        <w:rPr>
          <w:rFonts w:ascii="Arial" w:hAnsi="Arial" w:cs="Arial"/>
          <w:sz w:val="20"/>
          <w:szCs w:val="20"/>
        </w:rPr>
        <w:t>Kontakt z dostawcą usługi internetowej. Może on nie tylko zablokować konto agresora lub usunąć szkodliwe treści, ale także podać dane sprawcy cyberprzemocy. Dane takie nie mogą być jednak udostępniane osobom prywatnym. Aby je pozyskać, konieczny jest kontakt z policją.</w:t>
      </w:r>
    </w:p>
    <w:p w14:paraId="424DF216" w14:textId="3D6538F5" w:rsidR="00016BF4" w:rsidRPr="006F493C" w:rsidRDefault="00181737" w:rsidP="006F493C">
      <w:pPr>
        <w:pStyle w:val="Akapitzlist"/>
        <w:numPr>
          <w:ilvl w:val="0"/>
          <w:numId w:val="12"/>
        </w:numPr>
        <w:spacing w:after="0" w:line="360" w:lineRule="auto"/>
        <w:ind w:left="284" w:hanging="284"/>
        <w:jc w:val="both"/>
        <w:rPr>
          <w:rFonts w:ascii="Arial" w:hAnsi="Arial" w:cs="Arial"/>
          <w:sz w:val="20"/>
          <w:szCs w:val="20"/>
        </w:rPr>
      </w:pPr>
      <w:r w:rsidRPr="006F493C">
        <w:rPr>
          <w:rFonts w:ascii="Arial" w:hAnsi="Arial" w:cs="Arial"/>
          <w:sz w:val="20"/>
          <w:szCs w:val="20"/>
        </w:rPr>
        <w:t>Kontakt z operatorem sieci komórkowej w przypadku, gdy numer telefonu sprawcy jest zastrzeżony. Może on podjąć kroki w kierunku ustalenia sprawcy, jeśli otrzyma dane o dacie i godzinie rozmowy. Również w tym przypadku operator może udostępnić te dane tylko policji.</w:t>
      </w:r>
    </w:p>
    <w:p w14:paraId="6F46E312" w14:textId="77777777" w:rsidR="00031C00" w:rsidRPr="006F493C" w:rsidRDefault="00031C00" w:rsidP="006F493C">
      <w:pPr>
        <w:pStyle w:val="Akapitzlist"/>
        <w:spacing w:after="0" w:line="360" w:lineRule="auto"/>
        <w:ind w:left="567"/>
        <w:jc w:val="both"/>
        <w:rPr>
          <w:rFonts w:ascii="Arial" w:hAnsi="Arial" w:cs="Arial"/>
          <w:sz w:val="20"/>
          <w:szCs w:val="20"/>
        </w:rPr>
      </w:pPr>
    </w:p>
    <w:p w14:paraId="434CFB00"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2. Działania wobec uczestników zdarzenia</w:t>
      </w:r>
    </w:p>
    <w:p w14:paraId="7B461400"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Działania wobec ofiary cyberprzemocy</w:t>
      </w:r>
    </w:p>
    <w:p w14:paraId="4A7A3E82" w14:textId="77777777" w:rsidR="00016BF4" w:rsidRPr="006F493C" w:rsidRDefault="00181737" w:rsidP="006F493C">
      <w:pPr>
        <w:pStyle w:val="Akapitzlist"/>
        <w:numPr>
          <w:ilvl w:val="0"/>
          <w:numId w:val="6"/>
        </w:numPr>
        <w:spacing w:after="0" w:line="360" w:lineRule="auto"/>
        <w:ind w:left="284" w:hanging="284"/>
        <w:jc w:val="both"/>
        <w:rPr>
          <w:rFonts w:ascii="Arial" w:hAnsi="Arial" w:cs="Arial"/>
          <w:sz w:val="20"/>
          <w:szCs w:val="20"/>
        </w:rPr>
      </w:pPr>
      <w:r w:rsidRPr="006F493C">
        <w:rPr>
          <w:rFonts w:ascii="Arial" w:hAnsi="Arial" w:cs="Arial"/>
          <w:sz w:val="20"/>
          <w:szCs w:val="20"/>
        </w:rPr>
        <w:t>Wsparcie psychiczne. Podobnie jak w przypadku innych form przemocy, ofiara cyberprzemocy potrzebuje pomocy i emocjonalnego wsparcia ze strony dorosłych. Musi także wiedzieć, że szkoła podejmie odpowiednie kroki w celu rozwiązania problemu. Podczas rozmowy z uczniem – ofiarą cyberprzemocy:</w:t>
      </w:r>
    </w:p>
    <w:p w14:paraId="4EBCDA77" w14:textId="77777777" w:rsidR="00016BF4" w:rsidRPr="006F493C" w:rsidRDefault="00181737" w:rsidP="006F493C">
      <w:pPr>
        <w:pStyle w:val="Akapitzlist"/>
        <w:numPr>
          <w:ilvl w:val="0"/>
          <w:numId w:val="14"/>
        </w:numPr>
        <w:spacing w:after="0" w:line="360" w:lineRule="auto"/>
        <w:ind w:left="567" w:hanging="283"/>
        <w:jc w:val="both"/>
        <w:rPr>
          <w:rFonts w:ascii="Arial" w:hAnsi="Arial" w:cs="Arial"/>
          <w:sz w:val="20"/>
          <w:szCs w:val="20"/>
        </w:rPr>
      </w:pPr>
      <w:r w:rsidRPr="006F493C">
        <w:rPr>
          <w:rFonts w:ascii="Arial" w:hAnsi="Arial" w:cs="Arial"/>
          <w:sz w:val="20"/>
          <w:szCs w:val="20"/>
        </w:rPr>
        <w:t>zapewnij go, że dobrze zrobił, mówiąc ci o tym, co się stało,</w:t>
      </w:r>
    </w:p>
    <w:p w14:paraId="3E15EDE2" w14:textId="77777777" w:rsidR="00016BF4" w:rsidRPr="006F493C" w:rsidRDefault="00181737" w:rsidP="006F493C">
      <w:pPr>
        <w:pStyle w:val="Akapitzlist"/>
        <w:numPr>
          <w:ilvl w:val="0"/>
          <w:numId w:val="14"/>
        </w:numPr>
        <w:spacing w:after="0" w:line="360" w:lineRule="auto"/>
        <w:ind w:left="567" w:hanging="283"/>
        <w:jc w:val="both"/>
        <w:rPr>
          <w:rFonts w:ascii="Arial" w:hAnsi="Arial" w:cs="Arial"/>
          <w:sz w:val="20"/>
          <w:szCs w:val="20"/>
        </w:rPr>
      </w:pPr>
      <w:r w:rsidRPr="006F493C">
        <w:rPr>
          <w:rFonts w:ascii="Arial" w:hAnsi="Arial" w:cs="Arial"/>
          <w:sz w:val="20"/>
          <w:szCs w:val="20"/>
        </w:rPr>
        <w:t>powiedz, że widzisz i rozumiesz, że jest mu trudno ujawnić to, co go spotkało,</w:t>
      </w:r>
    </w:p>
    <w:p w14:paraId="6A53CB18" w14:textId="77777777" w:rsidR="00016BF4" w:rsidRPr="006F493C" w:rsidRDefault="00181737" w:rsidP="006F493C">
      <w:pPr>
        <w:pStyle w:val="Akapitzlist"/>
        <w:numPr>
          <w:ilvl w:val="0"/>
          <w:numId w:val="14"/>
        </w:numPr>
        <w:spacing w:after="0" w:line="360" w:lineRule="auto"/>
        <w:ind w:left="567" w:hanging="283"/>
        <w:jc w:val="both"/>
        <w:rPr>
          <w:rFonts w:ascii="Arial" w:hAnsi="Arial" w:cs="Arial"/>
          <w:sz w:val="20"/>
          <w:szCs w:val="20"/>
        </w:rPr>
      </w:pPr>
      <w:r w:rsidRPr="006F493C">
        <w:rPr>
          <w:rFonts w:ascii="Arial" w:hAnsi="Arial" w:cs="Arial"/>
          <w:sz w:val="20"/>
          <w:szCs w:val="20"/>
        </w:rPr>
        <w:t>powiedz mu, że nikt nie ma prawa tak się zachowywać wobec niego,</w:t>
      </w:r>
    </w:p>
    <w:p w14:paraId="2BA34950" w14:textId="77777777" w:rsidR="00016BF4" w:rsidRPr="006F493C" w:rsidRDefault="00181737" w:rsidP="006F493C">
      <w:pPr>
        <w:pStyle w:val="Akapitzlist"/>
        <w:numPr>
          <w:ilvl w:val="0"/>
          <w:numId w:val="14"/>
        </w:numPr>
        <w:spacing w:after="0" w:line="360" w:lineRule="auto"/>
        <w:ind w:left="567" w:hanging="283"/>
        <w:jc w:val="both"/>
        <w:rPr>
          <w:rFonts w:ascii="Arial" w:hAnsi="Arial" w:cs="Arial"/>
          <w:sz w:val="20"/>
          <w:szCs w:val="20"/>
        </w:rPr>
      </w:pPr>
      <w:r w:rsidRPr="006F493C">
        <w:rPr>
          <w:rFonts w:ascii="Arial" w:hAnsi="Arial" w:cs="Arial"/>
          <w:sz w:val="20"/>
          <w:szCs w:val="20"/>
        </w:rPr>
        <w:t>zapewnij go, że szkoła nie toleruje żadnej formy przemocy i że postarasz się mu pomóc, uruchamiając odpowiednie procedury interwencyjne,</w:t>
      </w:r>
    </w:p>
    <w:p w14:paraId="324043A0" w14:textId="77777777" w:rsidR="00016BF4" w:rsidRPr="006F493C" w:rsidRDefault="00181737" w:rsidP="006F493C">
      <w:pPr>
        <w:pStyle w:val="Akapitzlist"/>
        <w:numPr>
          <w:ilvl w:val="0"/>
          <w:numId w:val="14"/>
        </w:numPr>
        <w:spacing w:after="0" w:line="360" w:lineRule="auto"/>
        <w:ind w:left="567" w:hanging="283"/>
        <w:jc w:val="both"/>
        <w:rPr>
          <w:rFonts w:ascii="Arial" w:hAnsi="Arial" w:cs="Arial"/>
          <w:sz w:val="20"/>
          <w:szCs w:val="20"/>
        </w:rPr>
      </w:pPr>
      <w:r w:rsidRPr="006F493C">
        <w:rPr>
          <w:rFonts w:ascii="Arial" w:hAnsi="Arial" w:cs="Arial"/>
          <w:sz w:val="20"/>
          <w:szCs w:val="20"/>
        </w:rPr>
        <w:t>bądź uważny na pozawerbalne przejawy uczuć dziecka – zażenowanie, skrępowanie, wstyd, lęk, przerażenie, smutek, poczucie winy.</w:t>
      </w:r>
    </w:p>
    <w:p w14:paraId="666F287D" w14:textId="77777777" w:rsidR="00016BF4" w:rsidRPr="006F493C" w:rsidRDefault="00181737" w:rsidP="006F493C">
      <w:pPr>
        <w:pStyle w:val="Akapitzlist"/>
        <w:numPr>
          <w:ilvl w:val="0"/>
          <w:numId w:val="6"/>
        </w:numPr>
        <w:spacing w:after="0" w:line="360" w:lineRule="auto"/>
        <w:ind w:left="284" w:hanging="284"/>
        <w:jc w:val="both"/>
        <w:rPr>
          <w:rFonts w:ascii="Arial" w:hAnsi="Arial" w:cs="Arial"/>
          <w:sz w:val="20"/>
          <w:szCs w:val="20"/>
        </w:rPr>
      </w:pPr>
      <w:r w:rsidRPr="006F493C">
        <w:rPr>
          <w:rFonts w:ascii="Arial" w:hAnsi="Arial" w:cs="Arial"/>
          <w:sz w:val="20"/>
          <w:szCs w:val="20"/>
        </w:rPr>
        <w:t>Porada. Uczeń będący ofiarą cyberprzemocy powinien otrzymać poradę, jak ma się zachować, aby zapewnić sobie poczucie bezpieczeństwa i nie doprowadzić do eskalacji prześladowania. Poradź uczniowi, aby:</w:t>
      </w:r>
    </w:p>
    <w:p w14:paraId="51713BAB" w14:textId="77777777" w:rsidR="00016BF4" w:rsidRPr="006F493C" w:rsidRDefault="00181737" w:rsidP="006F493C">
      <w:pPr>
        <w:pStyle w:val="Akapitzlist"/>
        <w:numPr>
          <w:ilvl w:val="0"/>
          <w:numId w:val="13"/>
        </w:numPr>
        <w:spacing w:after="0" w:line="360" w:lineRule="auto"/>
        <w:ind w:left="567" w:hanging="283"/>
        <w:jc w:val="both"/>
        <w:rPr>
          <w:rFonts w:ascii="Arial" w:hAnsi="Arial" w:cs="Arial"/>
          <w:sz w:val="20"/>
          <w:szCs w:val="20"/>
        </w:rPr>
      </w:pPr>
      <w:r w:rsidRPr="006F493C">
        <w:rPr>
          <w:rFonts w:ascii="Arial" w:hAnsi="Arial" w:cs="Arial"/>
          <w:sz w:val="20"/>
          <w:szCs w:val="20"/>
        </w:rPr>
        <w:t>nie utrzymywał kontaktu ze sprawcą, nie odpowiadał na maile, telefony itp.,</w:t>
      </w:r>
    </w:p>
    <w:p w14:paraId="000AFD6B" w14:textId="77777777" w:rsidR="00016BF4" w:rsidRPr="006F493C" w:rsidRDefault="00181737" w:rsidP="006F493C">
      <w:pPr>
        <w:pStyle w:val="Akapitzlist"/>
        <w:numPr>
          <w:ilvl w:val="0"/>
          <w:numId w:val="13"/>
        </w:numPr>
        <w:spacing w:after="0" w:line="360" w:lineRule="auto"/>
        <w:ind w:left="567" w:hanging="283"/>
        <w:jc w:val="both"/>
        <w:rPr>
          <w:rFonts w:ascii="Arial" w:hAnsi="Arial" w:cs="Arial"/>
          <w:sz w:val="20"/>
          <w:szCs w:val="20"/>
        </w:rPr>
      </w:pPr>
      <w:r w:rsidRPr="006F493C">
        <w:rPr>
          <w:rFonts w:ascii="Arial" w:hAnsi="Arial" w:cs="Arial"/>
          <w:sz w:val="20"/>
          <w:szCs w:val="20"/>
        </w:rPr>
        <w:t>nie kasował dowodów: e-maili, SMS-ów, MMS-ów, zdjęć, filmów i przedstawił je tobie lub innej osobie dorosłej,</w:t>
      </w:r>
    </w:p>
    <w:p w14:paraId="40A8B3BC" w14:textId="77777777" w:rsidR="00016BF4" w:rsidRPr="006F493C" w:rsidRDefault="00181737" w:rsidP="006F493C">
      <w:pPr>
        <w:pStyle w:val="Akapitzlist"/>
        <w:numPr>
          <w:ilvl w:val="0"/>
          <w:numId w:val="13"/>
        </w:numPr>
        <w:spacing w:after="0" w:line="360" w:lineRule="auto"/>
        <w:ind w:left="567" w:hanging="283"/>
        <w:jc w:val="both"/>
        <w:rPr>
          <w:rFonts w:ascii="Arial" w:hAnsi="Arial" w:cs="Arial"/>
          <w:sz w:val="20"/>
          <w:szCs w:val="20"/>
        </w:rPr>
      </w:pPr>
      <w:r w:rsidRPr="006F493C">
        <w:rPr>
          <w:rFonts w:ascii="Arial" w:hAnsi="Arial" w:cs="Arial"/>
          <w:sz w:val="20"/>
          <w:szCs w:val="20"/>
        </w:rPr>
        <w:t>zastanowił się nad zmianą swoich danych kontaktowych w komunikatorach, zmianą adresu e-mail, numeru telefonu komórkowego itp.,</w:t>
      </w:r>
    </w:p>
    <w:p w14:paraId="2304002D" w14:textId="7CDF7BAA" w:rsidR="00016BF4" w:rsidRPr="006F493C" w:rsidRDefault="00181737" w:rsidP="006F493C">
      <w:pPr>
        <w:pStyle w:val="Akapitzlist"/>
        <w:numPr>
          <w:ilvl w:val="0"/>
          <w:numId w:val="13"/>
        </w:numPr>
        <w:spacing w:after="0" w:line="360" w:lineRule="auto"/>
        <w:ind w:left="567" w:hanging="283"/>
        <w:jc w:val="both"/>
        <w:rPr>
          <w:rFonts w:ascii="Arial" w:hAnsi="Arial" w:cs="Arial"/>
          <w:sz w:val="20"/>
          <w:szCs w:val="20"/>
        </w:rPr>
      </w:pPr>
      <w:r w:rsidRPr="006F493C">
        <w:rPr>
          <w:rFonts w:ascii="Arial" w:hAnsi="Arial" w:cs="Arial"/>
          <w:sz w:val="20"/>
          <w:szCs w:val="20"/>
        </w:rPr>
        <w:t>jeśli korzysta z komunikatora, by ustawił go tak, żeby nikt spoza</w:t>
      </w:r>
      <w:r w:rsidR="00F76305">
        <w:rPr>
          <w:rFonts w:ascii="Arial" w:hAnsi="Arial" w:cs="Arial"/>
          <w:sz w:val="20"/>
          <w:szCs w:val="20"/>
        </w:rPr>
        <w:t xml:space="preserve"> listy kontaktów nie mógł się z </w:t>
      </w:r>
      <w:r w:rsidRPr="006F493C">
        <w:rPr>
          <w:rFonts w:ascii="Arial" w:hAnsi="Arial" w:cs="Arial"/>
          <w:sz w:val="20"/>
          <w:szCs w:val="20"/>
        </w:rPr>
        <w:t>nim połączyć.</w:t>
      </w:r>
    </w:p>
    <w:p w14:paraId="6B878D65" w14:textId="77777777" w:rsidR="00016BF4" w:rsidRPr="006F493C" w:rsidRDefault="00181737" w:rsidP="006F493C">
      <w:pPr>
        <w:pStyle w:val="Akapitzlist"/>
        <w:numPr>
          <w:ilvl w:val="0"/>
          <w:numId w:val="6"/>
        </w:numPr>
        <w:spacing w:after="0" w:line="360" w:lineRule="auto"/>
        <w:ind w:left="284" w:hanging="284"/>
        <w:jc w:val="both"/>
        <w:rPr>
          <w:rFonts w:ascii="Arial" w:hAnsi="Arial" w:cs="Arial"/>
          <w:sz w:val="20"/>
          <w:szCs w:val="20"/>
        </w:rPr>
      </w:pPr>
      <w:r w:rsidRPr="006F493C">
        <w:rPr>
          <w:rFonts w:ascii="Arial" w:hAnsi="Arial" w:cs="Arial"/>
          <w:sz w:val="20"/>
          <w:szCs w:val="20"/>
        </w:rPr>
        <w:lastRenderedPageBreak/>
        <w:t>Monitoring. Po zakończeniu interwencji warto monitorować sytuację ucznia, sprawdzając, czy nie są wobec niego podejmowane dalsze działania przemocowe bądź odwetowe ze strony sprawcy. Rodzice dziecka będącego ofiarą cyberprzemocy powinni być poinformowani o problemie i otrzymać wsparcie i pomoc ze strony szkoły. W rozmowie z nimi pedagog lub wychowawca przedstawiają kroki, jakie zostały podjęte w celu wyjaśnienia zajścia oraz zapewnienia bezpieczeństwa poszkodowanemu uczniowi, a także, jeśli to wskazane, proponują rodzicom i dziecku pomoc specjalisty (psychologa, pedagoga).</w:t>
      </w:r>
    </w:p>
    <w:p w14:paraId="4A484DBB" w14:textId="77777777" w:rsidR="00016BF4" w:rsidRPr="006F493C" w:rsidRDefault="00016BF4" w:rsidP="006F493C">
      <w:pPr>
        <w:spacing w:after="0" w:line="360" w:lineRule="auto"/>
        <w:jc w:val="both"/>
        <w:rPr>
          <w:rFonts w:ascii="Arial" w:hAnsi="Arial" w:cs="Arial"/>
          <w:b/>
          <w:bCs/>
          <w:sz w:val="20"/>
          <w:szCs w:val="20"/>
          <w:u w:val="single"/>
        </w:rPr>
      </w:pPr>
    </w:p>
    <w:p w14:paraId="52DAEA74"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Ochrona świadków zgłaszających zdarzenie</w:t>
      </w:r>
    </w:p>
    <w:p w14:paraId="33615715"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Profesjonalną opieką należy otoczyć także świadków zdarzenia uczestniczących w ustalaniu przebiegu zajścia. Osoby podejmujące działania interwencyjne muszą mieć świadomość skutków, jakie działania te niosą nie tylko dla ofiar, ale i świadków zdarzeń.</w:t>
      </w:r>
    </w:p>
    <w:p w14:paraId="38568C88" w14:textId="77777777" w:rsidR="00016BF4" w:rsidRPr="006F493C" w:rsidRDefault="00181737" w:rsidP="006F493C">
      <w:pPr>
        <w:pStyle w:val="Akapitzlist"/>
        <w:numPr>
          <w:ilvl w:val="0"/>
          <w:numId w:val="6"/>
        </w:numPr>
        <w:tabs>
          <w:tab w:val="left" w:pos="284"/>
        </w:tabs>
        <w:spacing w:after="0" w:line="360" w:lineRule="auto"/>
        <w:ind w:left="284" w:hanging="284"/>
        <w:jc w:val="both"/>
        <w:rPr>
          <w:rFonts w:ascii="Arial" w:hAnsi="Arial" w:cs="Arial"/>
          <w:sz w:val="20"/>
          <w:szCs w:val="20"/>
        </w:rPr>
      </w:pPr>
      <w:r w:rsidRPr="006F493C">
        <w:rPr>
          <w:rFonts w:ascii="Arial" w:hAnsi="Arial" w:cs="Arial"/>
          <w:sz w:val="20"/>
          <w:szCs w:val="20"/>
        </w:rPr>
        <w:t>Ważne jest, by w wyniku interwencji nie narazić ich na zemstę i groźby ze strony sprawcy. Osoba, której uczeń zaufał, informując o jakimkolwiek akcie przemocy, a więc także cyberprzemocy, ma obowiązek postępować tak, by swoim zachowaniem i działaniem nie narazić świadka zgłaszającego problem.</w:t>
      </w:r>
    </w:p>
    <w:p w14:paraId="6B5A1751" w14:textId="77777777" w:rsidR="00016BF4" w:rsidRPr="006F493C" w:rsidRDefault="00181737" w:rsidP="006F493C">
      <w:pPr>
        <w:pStyle w:val="Akapitzlist"/>
        <w:numPr>
          <w:ilvl w:val="0"/>
          <w:numId w:val="6"/>
        </w:numPr>
        <w:tabs>
          <w:tab w:val="left" w:pos="284"/>
        </w:tabs>
        <w:spacing w:after="0" w:line="360" w:lineRule="auto"/>
        <w:ind w:left="284" w:hanging="284"/>
        <w:jc w:val="both"/>
        <w:rPr>
          <w:rFonts w:ascii="Arial" w:hAnsi="Arial" w:cs="Arial"/>
          <w:sz w:val="20"/>
          <w:szCs w:val="20"/>
        </w:rPr>
      </w:pPr>
      <w:r w:rsidRPr="006F493C">
        <w:rPr>
          <w:rFonts w:ascii="Arial" w:hAnsi="Arial" w:cs="Arial"/>
          <w:sz w:val="20"/>
          <w:szCs w:val="20"/>
        </w:rPr>
        <w:t>Postępowanie interwencyjne wymaga od wyjaśniającego sprawę dyskrecji i poufnego postępowania. Występowaniu w roli świadka często towarzyszą dramatyczne przeżycia – uczniowie boją się, że sami również mogą stać się obiektem prześladowań, obawiają się etykiety „donosiciela”. Pedagog powinien wzbudzić swoim zachowaniem zaufanie i poczucie bezpieczeństwa u takiego ucznia oraz wykazać dla niego zrozumienie i empatię.</w:t>
      </w:r>
    </w:p>
    <w:p w14:paraId="7A3D7D6D" w14:textId="38144F14" w:rsidR="00016BF4" w:rsidRPr="006F493C" w:rsidRDefault="00181737" w:rsidP="006F493C">
      <w:pPr>
        <w:pStyle w:val="Akapitzlist"/>
        <w:numPr>
          <w:ilvl w:val="0"/>
          <w:numId w:val="6"/>
        </w:numPr>
        <w:tabs>
          <w:tab w:val="left" w:pos="284"/>
        </w:tabs>
        <w:spacing w:after="0" w:line="360" w:lineRule="auto"/>
        <w:ind w:left="284" w:hanging="284"/>
        <w:jc w:val="both"/>
        <w:rPr>
          <w:rFonts w:ascii="Arial" w:hAnsi="Arial" w:cs="Arial"/>
          <w:sz w:val="20"/>
          <w:szCs w:val="20"/>
        </w:rPr>
      </w:pPr>
      <w:r w:rsidRPr="006F493C">
        <w:rPr>
          <w:rFonts w:ascii="Arial" w:hAnsi="Arial" w:cs="Arial"/>
          <w:sz w:val="20"/>
          <w:szCs w:val="20"/>
        </w:rPr>
        <w:t>Niedopuszczalne jest konfrontowanie świadka ze sprawcą jako metody wyjaśniania sprawy czy ostentacyjne wywoływanie go z lekcji celem złożenia zeznań, ze względu na bezpieczeństwo i nienarażanie go na odwet ze strony agresora. Niezadbanie o tego rodzaju podstawowe zasady bezpieczeństwa może sprawić, że następnym razem uczeń nie podejmie działań na rzecz obrony słabszych i pokrzywdzonych i nie zgłosi zagrażającego zdarzenia.</w:t>
      </w:r>
    </w:p>
    <w:p w14:paraId="2401BA4E" w14:textId="77777777" w:rsidR="00016BF4" w:rsidRPr="006F493C" w:rsidRDefault="00016BF4" w:rsidP="006F493C">
      <w:pPr>
        <w:spacing w:after="0" w:line="360" w:lineRule="auto"/>
        <w:jc w:val="both"/>
        <w:rPr>
          <w:rFonts w:ascii="Arial" w:hAnsi="Arial" w:cs="Arial"/>
          <w:sz w:val="20"/>
          <w:szCs w:val="20"/>
          <w:u w:val="single"/>
        </w:rPr>
      </w:pPr>
    </w:p>
    <w:p w14:paraId="715517FA"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Jak zachować się wobec świadka zgłaszającego cyberprzemoc?</w:t>
      </w:r>
    </w:p>
    <w:p w14:paraId="6885C342" w14:textId="77777777" w:rsidR="00016BF4" w:rsidRPr="006F493C" w:rsidRDefault="00181737" w:rsidP="006F493C">
      <w:pPr>
        <w:pStyle w:val="Akapitzlist"/>
        <w:numPr>
          <w:ilvl w:val="0"/>
          <w:numId w:val="15"/>
        </w:numPr>
        <w:spacing w:after="0" w:line="360" w:lineRule="auto"/>
        <w:ind w:left="284" w:hanging="283"/>
        <w:jc w:val="both"/>
        <w:rPr>
          <w:rFonts w:ascii="Arial" w:hAnsi="Arial" w:cs="Arial"/>
          <w:sz w:val="20"/>
          <w:szCs w:val="20"/>
        </w:rPr>
      </w:pPr>
      <w:r w:rsidRPr="006F493C">
        <w:rPr>
          <w:rFonts w:ascii="Arial" w:hAnsi="Arial" w:cs="Arial"/>
          <w:sz w:val="20"/>
          <w:szCs w:val="20"/>
        </w:rPr>
        <w:t>Powiedz, że dobrze zrobił, zgłaszając fakt przemocy.</w:t>
      </w:r>
    </w:p>
    <w:p w14:paraId="6EA0BB7A" w14:textId="77777777" w:rsidR="00016BF4" w:rsidRPr="006F493C" w:rsidRDefault="00181737" w:rsidP="006F493C">
      <w:pPr>
        <w:pStyle w:val="Akapitzlist"/>
        <w:numPr>
          <w:ilvl w:val="0"/>
          <w:numId w:val="15"/>
        </w:numPr>
        <w:spacing w:after="0" w:line="360" w:lineRule="auto"/>
        <w:ind w:left="284" w:hanging="283"/>
        <w:jc w:val="both"/>
        <w:rPr>
          <w:rFonts w:ascii="Arial" w:hAnsi="Arial" w:cs="Arial"/>
          <w:sz w:val="20"/>
          <w:szCs w:val="20"/>
        </w:rPr>
      </w:pPr>
      <w:r w:rsidRPr="006F493C">
        <w:rPr>
          <w:rFonts w:ascii="Arial" w:hAnsi="Arial" w:cs="Arial"/>
          <w:sz w:val="20"/>
          <w:szCs w:val="20"/>
        </w:rPr>
        <w:t>Powiedz, że wymagało to od niego wiele odwagi.</w:t>
      </w:r>
    </w:p>
    <w:p w14:paraId="274524DE" w14:textId="77777777" w:rsidR="00016BF4" w:rsidRPr="006F493C" w:rsidRDefault="00181737" w:rsidP="006F493C">
      <w:pPr>
        <w:pStyle w:val="Akapitzlist"/>
        <w:numPr>
          <w:ilvl w:val="0"/>
          <w:numId w:val="15"/>
        </w:numPr>
        <w:spacing w:after="0" w:line="360" w:lineRule="auto"/>
        <w:ind w:left="284" w:hanging="283"/>
        <w:jc w:val="both"/>
        <w:rPr>
          <w:rFonts w:ascii="Arial" w:hAnsi="Arial" w:cs="Arial"/>
          <w:sz w:val="20"/>
          <w:szCs w:val="20"/>
        </w:rPr>
      </w:pPr>
      <w:r w:rsidRPr="006F493C">
        <w:rPr>
          <w:rFonts w:ascii="Arial" w:hAnsi="Arial" w:cs="Arial"/>
          <w:sz w:val="20"/>
          <w:szCs w:val="20"/>
        </w:rPr>
        <w:t>Zapewnij o swojej dyskrecji.</w:t>
      </w:r>
    </w:p>
    <w:p w14:paraId="22A421B5" w14:textId="77777777" w:rsidR="00016BF4" w:rsidRPr="006F493C" w:rsidRDefault="00181737" w:rsidP="006F493C">
      <w:pPr>
        <w:pStyle w:val="Akapitzlist"/>
        <w:numPr>
          <w:ilvl w:val="0"/>
          <w:numId w:val="15"/>
        </w:numPr>
        <w:spacing w:after="0" w:line="360" w:lineRule="auto"/>
        <w:ind w:left="284" w:hanging="283"/>
        <w:jc w:val="both"/>
        <w:rPr>
          <w:rFonts w:ascii="Arial" w:hAnsi="Arial" w:cs="Arial"/>
          <w:sz w:val="20"/>
          <w:szCs w:val="20"/>
        </w:rPr>
      </w:pPr>
      <w:r w:rsidRPr="006F493C">
        <w:rPr>
          <w:rFonts w:ascii="Arial" w:hAnsi="Arial" w:cs="Arial"/>
          <w:sz w:val="20"/>
          <w:szCs w:val="20"/>
        </w:rPr>
        <w:t>Nie ujawniaj jego danych, jeśli nie jest to konieczne (np. gdy sprawa została zgłoszona na policję).</w:t>
      </w:r>
    </w:p>
    <w:p w14:paraId="0DADD40E" w14:textId="77777777" w:rsidR="00016BF4" w:rsidRPr="006F493C" w:rsidRDefault="00181737" w:rsidP="006F493C">
      <w:pPr>
        <w:pStyle w:val="Akapitzlist"/>
        <w:numPr>
          <w:ilvl w:val="0"/>
          <w:numId w:val="15"/>
        </w:numPr>
        <w:spacing w:after="0" w:line="360" w:lineRule="auto"/>
        <w:ind w:left="284" w:hanging="283"/>
        <w:jc w:val="both"/>
        <w:rPr>
          <w:rFonts w:ascii="Arial" w:hAnsi="Arial" w:cs="Arial"/>
          <w:sz w:val="20"/>
          <w:szCs w:val="20"/>
        </w:rPr>
      </w:pPr>
      <w:r w:rsidRPr="006F493C">
        <w:rPr>
          <w:rFonts w:ascii="Arial" w:hAnsi="Arial" w:cs="Arial"/>
          <w:sz w:val="20"/>
          <w:szCs w:val="20"/>
        </w:rPr>
        <w:t>Pod żadnym pozorem nie konfrontuj go ze sprawcą.</w:t>
      </w:r>
    </w:p>
    <w:p w14:paraId="60ACD282" w14:textId="77777777" w:rsidR="00016BF4" w:rsidRPr="006F493C" w:rsidRDefault="00181737" w:rsidP="006F493C">
      <w:pPr>
        <w:pStyle w:val="Akapitzlist"/>
        <w:numPr>
          <w:ilvl w:val="0"/>
          <w:numId w:val="15"/>
        </w:numPr>
        <w:spacing w:after="0" w:line="360" w:lineRule="auto"/>
        <w:ind w:left="284" w:hanging="283"/>
        <w:jc w:val="both"/>
        <w:rPr>
          <w:rFonts w:ascii="Arial" w:hAnsi="Arial" w:cs="Arial"/>
          <w:sz w:val="20"/>
          <w:szCs w:val="20"/>
        </w:rPr>
      </w:pPr>
      <w:r w:rsidRPr="006F493C">
        <w:rPr>
          <w:rFonts w:ascii="Arial" w:hAnsi="Arial" w:cs="Arial"/>
          <w:sz w:val="20"/>
          <w:szCs w:val="20"/>
        </w:rPr>
        <w:t>Zadbaj o jego bezpieczeństwo, nie upubliczniając jego udziału w sprawie.</w:t>
      </w:r>
    </w:p>
    <w:p w14:paraId="6114B29F" w14:textId="77777777" w:rsidR="00016BF4" w:rsidRPr="006F493C" w:rsidRDefault="00016BF4" w:rsidP="006F493C">
      <w:pPr>
        <w:spacing w:after="0" w:line="360" w:lineRule="auto"/>
        <w:ind w:left="567" w:hanging="283"/>
        <w:jc w:val="both"/>
        <w:rPr>
          <w:rFonts w:ascii="Arial" w:hAnsi="Arial" w:cs="Arial"/>
          <w:sz w:val="20"/>
          <w:szCs w:val="20"/>
          <w:u w:val="single"/>
        </w:rPr>
      </w:pPr>
    </w:p>
    <w:p w14:paraId="72155F17"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Działania wobec sprawcy cyberprzemocy</w:t>
      </w:r>
    </w:p>
    <w:p w14:paraId="38EDF3AF"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Gdy sprawca cyberprzemocy jest znany i jest on uczniem szkoły, pedagog szkolny pełniący w szkole rolę koordynatora działań wychowawczych wobec uczniów wymagających szczególnej uwagi powinien podjąć dalsze działania.</w:t>
      </w:r>
    </w:p>
    <w:p w14:paraId="1BAA6402" w14:textId="77777777" w:rsidR="00016BF4" w:rsidRPr="006F493C" w:rsidRDefault="00181737" w:rsidP="006F493C">
      <w:pPr>
        <w:pStyle w:val="Akapitzlist"/>
        <w:numPr>
          <w:ilvl w:val="0"/>
          <w:numId w:val="8"/>
        </w:numPr>
        <w:spacing w:after="0" w:line="360" w:lineRule="auto"/>
        <w:ind w:left="284" w:hanging="284"/>
        <w:jc w:val="both"/>
        <w:rPr>
          <w:rFonts w:ascii="Arial" w:hAnsi="Arial" w:cs="Arial"/>
          <w:sz w:val="20"/>
          <w:szCs w:val="20"/>
        </w:rPr>
      </w:pPr>
      <w:r w:rsidRPr="006F493C">
        <w:rPr>
          <w:rFonts w:ascii="Arial" w:hAnsi="Arial" w:cs="Arial"/>
          <w:sz w:val="20"/>
          <w:szCs w:val="20"/>
        </w:rPr>
        <w:t>Rozmowa z uczniem sprawcą przemocy o jego zachowaniu:</w:t>
      </w:r>
    </w:p>
    <w:p w14:paraId="72CB55A0" w14:textId="77777777" w:rsidR="00016BF4" w:rsidRPr="006F493C" w:rsidRDefault="00181737" w:rsidP="006F493C">
      <w:pPr>
        <w:pStyle w:val="Akapitzlist"/>
        <w:numPr>
          <w:ilvl w:val="0"/>
          <w:numId w:val="18"/>
        </w:numPr>
        <w:spacing w:after="0" w:line="360" w:lineRule="auto"/>
        <w:ind w:left="567" w:hanging="283"/>
        <w:jc w:val="both"/>
        <w:rPr>
          <w:rFonts w:ascii="Arial" w:hAnsi="Arial" w:cs="Arial"/>
          <w:sz w:val="20"/>
          <w:szCs w:val="20"/>
        </w:rPr>
      </w:pPr>
      <w:r w:rsidRPr="006F493C">
        <w:rPr>
          <w:rFonts w:ascii="Arial" w:hAnsi="Arial" w:cs="Arial"/>
          <w:sz w:val="20"/>
          <w:szCs w:val="20"/>
        </w:rPr>
        <w:lastRenderedPageBreak/>
        <w:t>celem rozmowy powinno być ustalenie okoliczności zajścia, wspólne zastanowienie się nad jego przyczynami i poszukanie rozwiązania sytuacji konfliktowej,</w:t>
      </w:r>
    </w:p>
    <w:p w14:paraId="7DA0BE1A" w14:textId="77777777" w:rsidR="00016BF4" w:rsidRPr="006F493C" w:rsidRDefault="00181737" w:rsidP="006F493C">
      <w:pPr>
        <w:pStyle w:val="Akapitzlist"/>
        <w:numPr>
          <w:ilvl w:val="0"/>
          <w:numId w:val="18"/>
        </w:numPr>
        <w:spacing w:after="0" w:line="360" w:lineRule="auto"/>
        <w:ind w:left="567" w:hanging="283"/>
        <w:jc w:val="both"/>
        <w:rPr>
          <w:rFonts w:ascii="Arial" w:hAnsi="Arial" w:cs="Arial"/>
          <w:sz w:val="20"/>
          <w:szCs w:val="20"/>
        </w:rPr>
      </w:pPr>
      <w:r w:rsidRPr="006F493C">
        <w:rPr>
          <w:rFonts w:ascii="Arial" w:hAnsi="Arial" w:cs="Arial"/>
          <w:sz w:val="20"/>
          <w:szCs w:val="20"/>
        </w:rPr>
        <w:t>sprawca powinien otrzymać jasny i zdecydowany komunikat o tym, że szkoła nie akceptuje żadnych form przemocy,</w:t>
      </w:r>
    </w:p>
    <w:p w14:paraId="1AA9E9B4" w14:textId="77777777" w:rsidR="00016BF4" w:rsidRPr="006F493C" w:rsidRDefault="00181737" w:rsidP="006F493C">
      <w:pPr>
        <w:pStyle w:val="Akapitzlist"/>
        <w:numPr>
          <w:ilvl w:val="0"/>
          <w:numId w:val="18"/>
        </w:numPr>
        <w:spacing w:after="0" w:line="360" w:lineRule="auto"/>
        <w:ind w:left="567" w:hanging="283"/>
        <w:jc w:val="both"/>
        <w:rPr>
          <w:rFonts w:ascii="Arial" w:hAnsi="Arial" w:cs="Arial"/>
          <w:sz w:val="20"/>
          <w:szCs w:val="20"/>
        </w:rPr>
      </w:pPr>
      <w:r w:rsidRPr="006F493C">
        <w:rPr>
          <w:rFonts w:ascii="Arial" w:hAnsi="Arial" w:cs="Arial"/>
          <w:sz w:val="20"/>
          <w:szCs w:val="20"/>
        </w:rPr>
        <w:t>należy omówić z uczniem skutki jego postępowania i poinformować o konsekwencjach regulaminowych, które zostaną wobec niego zastosowane,</w:t>
      </w:r>
    </w:p>
    <w:p w14:paraId="0377546B" w14:textId="77777777" w:rsidR="00016BF4" w:rsidRPr="006F493C" w:rsidRDefault="00181737" w:rsidP="006F493C">
      <w:pPr>
        <w:pStyle w:val="Akapitzlist"/>
        <w:numPr>
          <w:ilvl w:val="0"/>
          <w:numId w:val="18"/>
        </w:numPr>
        <w:spacing w:after="0" w:line="360" w:lineRule="auto"/>
        <w:ind w:left="567" w:hanging="283"/>
        <w:jc w:val="both"/>
        <w:rPr>
          <w:rFonts w:ascii="Arial" w:hAnsi="Arial" w:cs="Arial"/>
          <w:sz w:val="20"/>
          <w:szCs w:val="20"/>
        </w:rPr>
      </w:pPr>
      <w:r w:rsidRPr="006F493C">
        <w:rPr>
          <w:rFonts w:ascii="Arial" w:hAnsi="Arial" w:cs="Arial"/>
          <w:sz w:val="20"/>
          <w:szCs w:val="20"/>
        </w:rPr>
        <w:t>sprawca powinien zostać zobowiązany do zaprzestania swojego działania i usunięcia z sieci szkodliwych materiałów,</w:t>
      </w:r>
    </w:p>
    <w:p w14:paraId="13EE3EED" w14:textId="77777777" w:rsidR="00016BF4" w:rsidRPr="006F493C" w:rsidRDefault="00181737" w:rsidP="006F493C">
      <w:pPr>
        <w:pStyle w:val="Akapitzlist"/>
        <w:numPr>
          <w:ilvl w:val="0"/>
          <w:numId w:val="18"/>
        </w:numPr>
        <w:spacing w:after="0" w:line="360" w:lineRule="auto"/>
        <w:ind w:left="567" w:hanging="283"/>
        <w:jc w:val="both"/>
        <w:rPr>
          <w:rFonts w:ascii="Arial" w:hAnsi="Arial" w:cs="Arial"/>
          <w:sz w:val="20"/>
          <w:szCs w:val="20"/>
        </w:rPr>
      </w:pPr>
      <w:r w:rsidRPr="006F493C">
        <w:rPr>
          <w:rFonts w:ascii="Arial" w:hAnsi="Arial" w:cs="Arial"/>
          <w:sz w:val="20"/>
          <w:szCs w:val="20"/>
        </w:rPr>
        <w:t>ważnym elementem rozmowy jest też określenie sposobów zadośćuczynienia wobec ofiary cyberprzemocy,</w:t>
      </w:r>
    </w:p>
    <w:p w14:paraId="35F0CA76" w14:textId="77777777" w:rsidR="00016BF4" w:rsidRPr="006F493C" w:rsidRDefault="00181737" w:rsidP="006F493C">
      <w:pPr>
        <w:pStyle w:val="Akapitzlist"/>
        <w:numPr>
          <w:ilvl w:val="0"/>
          <w:numId w:val="18"/>
        </w:numPr>
        <w:spacing w:after="0" w:line="360" w:lineRule="auto"/>
        <w:ind w:left="567" w:hanging="283"/>
        <w:jc w:val="both"/>
        <w:rPr>
          <w:rFonts w:ascii="Arial" w:hAnsi="Arial" w:cs="Arial"/>
          <w:sz w:val="20"/>
          <w:szCs w:val="20"/>
        </w:rPr>
      </w:pPr>
      <w:r w:rsidRPr="006F493C">
        <w:rPr>
          <w:rFonts w:ascii="Arial" w:hAnsi="Arial" w:cs="Arial"/>
          <w:sz w:val="20"/>
          <w:szCs w:val="20"/>
        </w:rPr>
        <w:t>jeśli w zdarzeniu brała udział większa grupa uczniów, należy rozmawiać z każdym z nich z osobna, zaczynając od lidera grupy,</w:t>
      </w:r>
    </w:p>
    <w:p w14:paraId="7193EBD4" w14:textId="77777777" w:rsidR="00016BF4" w:rsidRPr="006F493C" w:rsidRDefault="00181737" w:rsidP="006F493C">
      <w:pPr>
        <w:pStyle w:val="Akapitzlist"/>
        <w:numPr>
          <w:ilvl w:val="0"/>
          <w:numId w:val="18"/>
        </w:numPr>
        <w:spacing w:after="0" w:line="360" w:lineRule="auto"/>
        <w:ind w:left="567" w:hanging="283"/>
        <w:jc w:val="both"/>
        <w:rPr>
          <w:rFonts w:ascii="Arial" w:hAnsi="Arial" w:cs="Arial"/>
          <w:sz w:val="20"/>
          <w:szCs w:val="20"/>
        </w:rPr>
      </w:pPr>
      <w:r w:rsidRPr="006F493C">
        <w:rPr>
          <w:rFonts w:ascii="Arial" w:hAnsi="Arial" w:cs="Arial"/>
          <w:sz w:val="20"/>
          <w:szCs w:val="20"/>
        </w:rPr>
        <w:t>nie należy konfrontować sprawcy i ofiary cyberprzemocy.</w:t>
      </w:r>
    </w:p>
    <w:p w14:paraId="52CB117C" w14:textId="77777777" w:rsidR="00016BF4" w:rsidRPr="006F493C" w:rsidRDefault="00181737" w:rsidP="006F493C">
      <w:pPr>
        <w:pStyle w:val="Akapitzlist"/>
        <w:numPr>
          <w:ilvl w:val="0"/>
          <w:numId w:val="8"/>
        </w:numPr>
        <w:spacing w:after="0" w:line="360" w:lineRule="auto"/>
        <w:ind w:left="284" w:hanging="284"/>
        <w:jc w:val="both"/>
        <w:rPr>
          <w:rFonts w:ascii="Arial" w:hAnsi="Arial" w:cs="Arial"/>
          <w:sz w:val="20"/>
          <w:szCs w:val="20"/>
        </w:rPr>
      </w:pPr>
      <w:r w:rsidRPr="006F493C">
        <w:rPr>
          <w:rFonts w:ascii="Arial" w:hAnsi="Arial" w:cs="Arial"/>
          <w:sz w:val="20"/>
          <w:szCs w:val="20"/>
        </w:rPr>
        <w:t>Powiadomienie rodziców sprawcy i omówienie z nimi zachowania dziecka:</w:t>
      </w:r>
    </w:p>
    <w:p w14:paraId="536AAA6C" w14:textId="77777777" w:rsidR="00016BF4" w:rsidRPr="006F493C" w:rsidRDefault="00181737" w:rsidP="006F493C">
      <w:pPr>
        <w:pStyle w:val="Akapitzlist"/>
        <w:numPr>
          <w:ilvl w:val="0"/>
          <w:numId w:val="17"/>
        </w:numPr>
        <w:tabs>
          <w:tab w:val="left" w:pos="567"/>
        </w:tabs>
        <w:spacing w:after="0" w:line="360" w:lineRule="auto"/>
        <w:ind w:left="567" w:hanging="283"/>
        <w:jc w:val="both"/>
        <w:rPr>
          <w:rFonts w:ascii="Arial" w:hAnsi="Arial" w:cs="Arial"/>
          <w:sz w:val="20"/>
          <w:szCs w:val="20"/>
        </w:rPr>
      </w:pPr>
      <w:r w:rsidRPr="006F493C">
        <w:rPr>
          <w:rFonts w:ascii="Arial" w:hAnsi="Arial" w:cs="Arial"/>
          <w:sz w:val="20"/>
          <w:szCs w:val="20"/>
        </w:rPr>
        <w:t>rodzice sprawcy powinni zostać poinformowani o przebiegu zdarzenia i zapoznani z materiałem dowodowym, a także z decyzją w sprawie dalszego postępowania i podjętych przez szkołę środkach dyscyplinarnych wobec ich dziecka.</w:t>
      </w:r>
    </w:p>
    <w:p w14:paraId="3E18CC0C" w14:textId="77777777" w:rsidR="00016BF4" w:rsidRPr="006F493C" w:rsidRDefault="00181737" w:rsidP="006F493C">
      <w:pPr>
        <w:pStyle w:val="Akapitzlist"/>
        <w:numPr>
          <w:ilvl w:val="0"/>
          <w:numId w:val="8"/>
        </w:numPr>
        <w:spacing w:after="0" w:line="360" w:lineRule="auto"/>
        <w:ind w:left="284" w:hanging="284"/>
        <w:jc w:val="both"/>
        <w:rPr>
          <w:rFonts w:ascii="Arial" w:hAnsi="Arial" w:cs="Arial"/>
          <w:sz w:val="20"/>
          <w:szCs w:val="20"/>
        </w:rPr>
      </w:pPr>
      <w:r w:rsidRPr="006F493C">
        <w:rPr>
          <w:rFonts w:ascii="Arial" w:hAnsi="Arial" w:cs="Arial"/>
          <w:sz w:val="20"/>
          <w:szCs w:val="20"/>
        </w:rPr>
        <w:t>Objęcie sprawcy opieką psychologiczno-pedagogiczną:</w:t>
      </w:r>
    </w:p>
    <w:p w14:paraId="5858C7E4" w14:textId="77777777" w:rsidR="00016BF4" w:rsidRPr="006F493C" w:rsidRDefault="00181737" w:rsidP="006F493C">
      <w:pPr>
        <w:pStyle w:val="Akapitzlist"/>
        <w:numPr>
          <w:ilvl w:val="0"/>
          <w:numId w:val="16"/>
        </w:numPr>
        <w:spacing w:after="0" w:line="360" w:lineRule="auto"/>
        <w:ind w:left="567" w:hanging="283"/>
        <w:jc w:val="both"/>
        <w:rPr>
          <w:rFonts w:ascii="Arial" w:hAnsi="Arial" w:cs="Arial"/>
          <w:sz w:val="20"/>
          <w:szCs w:val="20"/>
        </w:rPr>
      </w:pPr>
      <w:r w:rsidRPr="006F493C">
        <w:rPr>
          <w:rFonts w:ascii="Arial" w:hAnsi="Arial" w:cs="Arial"/>
          <w:sz w:val="20"/>
          <w:szCs w:val="20"/>
        </w:rPr>
        <w:t>praca ze sprawcą powinna zmierzać w kierunku pomocy uczniowi w zrozumieniu konsekwencji swojego zachowania, zmiany postawy i postępowania ucznia, w tym sposobu korzystania z nowych technologii,</w:t>
      </w:r>
    </w:p>
    <w:p w14:paraId="60F9665E" w14:textId="77777777" w:rsidR="00016BF4" w:rsidRPr="006F493C" w:rsidRDefault="00181737" w:rsidP="006F493C">
      <w:pPr>
        <w:pStyle w:val="Akapitzlist"/>
        <w:numPr>
          <w:ilvl w:val="0"/>
          <w:numId w:val="16"/>
        </w:numPr>
        <w:spacing w:after="0" w:line="360" w:lineRule="auto"/>
        <w:ind w:left="567" w:hanging="283"/>
        <w:jc w:val="both"/>
        <w:rPr>
          <w:rFonts w:ascii="Arial" w:hAnsi="Arial" w:cs="Arial"/>
          <w:sz w:val="20"/>
          <w:szCs w:val="20"/>
        </w:rPr>
      </w:pPr>
      <w:r w:rsidRPr="006F493C">
        <w:rPr>
          <w:rFonts w:ascii="Arial" w:hAnsi="Arial" w:cs="Arial"/>
          <w:sz w:val="20"/>
          <w:szCs w:val="20"/>
        </w:rPr>
        <w:t>jeśli szkoła posiada odpowiednie warunki, pomoc psychologiczna może być udzielona sprawcy na terenie szkoły,</w:t>
      </w:r>
    </w:p>
    <w:p w14:paraId="5AD91D9B" w14:textId="0D82221A" w:rsidR="00016BF4" w:rsidRPr="006F493C" w:rsidRDefault="00181737" w:rsidP="006F493C">
      <w:pPr>
        <w:pStyle w:val="Akapitzlist"/>
        <w:numPr>
          <w:ilvl w:val="0"/>
          <w:numId w:val="16"/>
        </w:numPr>
        <w:spacing w:after="0" w:line="360" w:lineRule="auto"/>
        <w:ind w:left="567" w:hanging="283"/>
        <w:jc w:val="both"/>
        <w:rPr>
          <w:rFonts w:ascii="Arial" w:hAnsi="Arial" w:cs="Arial"/>
          <w:sz w:val="20"/>
          <w:szCs w:val="20"/>
        </w:rPr>
      </w:pPr>
      <w:r w:rsidRPr="006F493C">
        <w:rPr>
          <w:rFonts w:ascii="Arial" w:hAnsi="Arial" w:cs="Arial"/>
          <w:sz w:val="20"/>
          <w:szCs w:val="20"/>
        </w:rPr>
        <w:t>w uzasadnionym przypadku można w toku interwencji zaproponować uczniowi (za zgodą rodziców) skierowanie do specjalistycznej placówki i udział w programie terapeutycznym.</w:t>
      </w:r>
    </w:p>
    <w:p w14:paraId="5462FCF6" w14:textId="77777777" w:rsidR="00031C00" w:rsidRPr="006F493C" w:rsidRDefault="00031C00" w:rsidP="006F493C">
      <w:pPr>
        <w:pStyle w:val="Akapitzlist"/>
        <w:spacing w:after="0" w:line="360" w:lineRule="auto"/>
        <w:ind w:left="850"/>
        <w:jc w:val="both"/>
        <w:rPr>
          <w:rFonts w:ascii="Arial" w:hAnsi="Arial" w:cs="Arial"/>
          <w:sz w:val="20"/>
          <w:szCs w:val="20"/>
        </w:rPr>
      </w:pPr>
    </w:p>
    <w:p w14:paraId="5651AE01"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3. Sporządzenie dokumentacji z zajścia</w:t>
      </w:r>
    </w:p>
    <w:p w14:paraId="168D4F62" w14:textId="77777777" w:rsidR="00016BF4" w:rsidRPr="006F493C" w:rsidRDefault="00181737" w:rsidP="006F493C">
      <w:pPr>
        <w:pStyle w:val="Akapitzlist"/>
        <w:numPr>
          <w:ilvl w:val="0"/>
          <w:numId w:val="8"/>
        </w:numPr>
        <w:spacing w:after="0" w:line="360" w:lineRule="auto"/>
        <w:ind w:left="284" w:hanging="284"/>
        <w:jc w:val="both"/>
        <w:rPr>
          <w:rFonts w:ascii="Arial" w:hAnsi="Arial" w:cs="Arial"/>
          <w:sz w:val="20"/>
          <w:szCs w:val="20"/>
        </w:rPr>
      </w:pPr>
      <w:r w:rsidRPr="006F493C">
        <w:rPr>
          <w:rFonts w:ascii="Arial" w:hAnsi="Arial" w:cs="Arial"/>
          <w:sz w:val="20"/>
          <w:szCs w:val="20"/>
        </w:rPr>
        <w:t>Pedagog szkolny jest zobowiązany do sporządzenia notatki służbowej z rozmów ze sprawcą, poszkodowanym, ich rodzicami oraz świadkami zdarzenia. Dokument powinien zawierać datę i miejsce rozmowy, personalia osób biorących w niej udział i opis ustalonego przebiegu wydarzeń.</w:t>
      </w:r>
    </w:p>
    <w:p w14:paraId="462B0F1C" w14:textId="77777777" w:rsidR="00016BF4" w:rsidRPr="006F493C" w:rsidRDefault="00181737" w:rsidP="006F493C">
      <w:pPr>
        <w:pStyle w:val="Akapitzlist"/>
        <w:numPr>
          <w:ilvl w:val="0"/>
          <w:numId w:val="8"/>
        </w:numPr>
        <w:spacing w:after="0" w:line="360" w:lineRule="auto"/>
        <w:ind w:left="284" w:hanging="284"/>
        <w:jc w:val="both"/>
        <w:rPr>
          <w:rFonts w:ascii="Arial" w:hAnsi="Arial" w:cs="Arial"/>
          <w:sz w:val="20"/>
          <w:szCs w:val="20"/>
        </w:rPr>
      </w:pPr>
      <w:r w:rsidRPr="006F493C">
        <w:rPr>
          <w:rFonts w:ascii="Arial" w:hAnsi="Arial" w:cs="Arial"/>
          <w:sz w:val="20"/>
          <w:szCs w:val="20"/>
        </w:rPr>
        <w:t>Jeśli rozmowa przebiegała w obecności świadka (np. wychowawcy), powinien on podpisać notatkę po jej sporządzeniu.</w:t>
      </w:r>
    </w:p>
    <w:p w14:paraId="7CEF7AF6" w14:textId="25DF3562" w:rsidR="00016BF4" w:rsidRPr="006F493C" w:rsidRDefault="00181737" w:rsidP="006F493C">
      <w:pPr>
        <w:pStyle w:val="Akapitzlist"/>
        <w:numPr>
          <w:ilvl w:val="0"/>
          <w:numId w:val="8"/>
        </w:numPr>
        <w:spacing w:after="0" w:line="360" w:lineRule="auto"/>
        <w:ind w:left="284" w:hanging="284"/>
        <w:jc w:val="both"/>
        <w:rPr>
          <w:rFonts w:ascii="Arial" w:hAnsi="Arial" w:cs="Arial"/>
          <w:sz w:val="20"/>
          <w:szCs w:val="20"/>
        </w:rPr>
      </w:pPr>
      <w:r w:rsidRPr="006F493C">
        <w:rPr>
          <w:rFonts w:ascii="Arial" w:hAnsi="Arial" w:cs="Arial"/>
          <w:sz w:val="20"/>
          <w:szCs w:val="20"/>
        </w:rPr>
        <w:t>Jeśli zostały zabezpieczone dowody cyberprzemocy, należy je również włączyć do dokumentacji pedagogicznej (wydruki, opis itp.).</w:t>
      </w:r>
    </w:p>
    <w:p w14:paraId="7F0FA9C5" w14:textId="77777777" w:rsidR="00031C00" w:rsidRPr="006F493C" w:rsidRDefault="00031C00" w:rsidP="006F493C">
      <w:pPr>
        <w:pStyle w:val="Akapitzlist"/>
        <w:spacing w:after="0" w:line="360" w:lineRule="auto"/>
        <w:ind w:left="567"/>
        <w:jc w:val="both"/>
        <w:rPr>
          <w:rFonts w:ascii="Arial" w:hAnsi="Arial" w:cs="Arial"/>
          <w:sz w:val="20"/>
          <w:szCs w:val="20"/>
        </w:rPr>
      </w:pPr>
    </w:p>
    <w:p w14:paraId="0A4D2EC0" w14:textId="77777777" w:rsidR="00016BF4" w:rsidRPr="006F493C" w:rsidRDefault="00181737" w:rsidP="006F493C">
      <w:pPr>
        <w:spacing w:after="0" w:line="360" w:lineRule="auto"/>
        <w:jc w:val="both"/>
        <w:rPr>
          <w:rFonts w:ascii="Arial" w:hAnsi="Arial" w:cs="Arial"/>
          <w:b/>
          <w:bCs/>
          <w:sz w:val="20"/>
          <w:szCs w:val="20"/>
        </w:rPr>
      </w:pPr>
      <w:r w:rsidRPr="006F493C">
        <w:rPr>
          <w:rFonts w:ascii="Arial" w:hAnsi="Arial" w:cs="Arial"/>
          <w:b/>
          <w:bCs/>
          <w:sz w:val="20"/>
          <w:szCs w:val="20"/>
        </w:rPr>
        <w:t>4. Obowiązki szkoły w zakresie współpracy z policją i sądem rodzinnym</w:t>
      </w:r>
    </w:p>
    <w:p w14:paraId="4E072722" w14:textId="77777777" w:rsidR="00016BF4" w:rsidRPr="006F493C" w:rsidRDefault="00181737" w:rsidP="006F493C">
      <w:pPr>
        <w:spacing w:after="0" w:line="360" w:lineRule="auto"/>
        <w:ind w:left="283"/>
        <w:jc w:val="both"/>
        <w:rPr>
          <w:rFonts w:ascii="Arial" w:hAnsi="Arial" w:cs="Arial"/>
          <w:sz w:val="20"/>
          <w:szCs w:val="20"/>
        </w:rPr>
      </w:pPr>
      <w:r w:rsidRPr="006F493C">
        <w:rPr>
          <w:rFonts w:ascii="Arial" w:hAnsi="Arial" w:cs="Arial"/>
          <w:sz w:val="20"/>
          <w:szCs w:val="20"/>
        </w:rPr>
        <w:t>Cyberprzemoc może wypełniać znamiona różnych przestępstw, ale są one ścigane na wniosek pokrzywdzonego. W przypadku gdy rodzice/opiekunowie prawni zdecydują się na zgłoszenie sprawy do policji, szkoła może służyć wsparciem, np. kontaktując rodziców z odpowiednią jednostką.</w:t>
      </w:r>
    </w:p>
    <w:p w14:paraId="037523B7" w14:textId="196FCB9E" w:rsidR="00016BF4" w:rsidRDefault="00181737" w:rsidP="006F493C">
      <w:pPr>
        <w:spacing w:after="0" w:line="360" w:lineRule="auto"/>
        <w:ind w:left="283"/>
        <w:jc w:val="both"/>
        <w:rPr>
          <w:rFonts w:ascii="Arial" w:hAnsi="Arial" w:cs="Arial"/>
          <w:sz w:val="20"/>
          <w:szCs w:val="20"/>
        </w:rPr>
      </w:pPr>
      <w:r w:rsidRPr="006F493C">
        <w:rPr>
          <w:rFonts w:ascii="Arial" w:hAnsi="Arial" w:cs="Arial"/>
          <w:sz w:val="20"/>
          <w:szCs w:val="20"/>
        </w:rPr>
        <w:lastRenderedPageBreak/>
        <w:t xml:space="preserve">Placówka oświatowa powinna powiadomić sąd rodzinny w sytuacjach, gdy pomimo zastosowanej procedury i dostępnych środków wychowawczych sprawca – uczeń szkoły kontynuuje działania naruszające bezpieczeństwo, dodatkowo </w:t>
      </w:r>
      <w:r w:rsidR="00031C00" w:rsidRPr="006F493C">
        <w:rPr>
          <w:rFonts w:ascii="Arial" w:hAnsi="Arial" w:cs="Arial"/>
          <w:sz w:val="20"/>
          <w:szCs w:val="20"/>
        </w:rPr>
        <w:t>– g</w:t>
      </w:r>
      <w:r w:rsidRPr="006F493C">
        <w:rPr>
          <w:rFonts w:ascii="Arial" w:hAnsi="Arial" w:cs="Arial"/>
          <w:sz w:val="20"/>
          <w:szCs w:val="20"/>
        </w:rPr>
        <w:t>dy rodzice/opiekunowie prawni odmawiają współpracy z placówką oraz szczególnie w sytuacji, gdy placówce oświatowej znane są inne przejawy demoralizacji.</w:t>
      </w:r>
    </w:p>
    <w:p w14:paraId="70E339CC" w14:textId="77777777" w:rsidR="006F493C" w:rsidRPr="006F493C" w:rsidRDefault="006F493C" w:rsidP="006F493C">
      <w:pPr>
        <w:spacing w:after="0" w:line="360" w:lineRule="auto"/>
        <w:ind w:left="283"/>
        <w:jc w:val="both"/>
        <w:rPr>
          <w:rFonts w:ascii="Arial" w:hAnsi="Arial" w:cs="Arial"/>
          <w:sz w:val="20"/>
          <w:szCs w:val="20"/>
        </w:rPr>
      </w:pPr>
    </w:p>
    <w:p w14:paraId="28F90BCE" w14:textId="77777777" w:rsidR="00016BF4" w:rsidRPr="00031C00" w:rsidRDefault="00181737" w:rsidP="00031C00">
      <w:pPr>
        <w:spacing w:before="240" w:after="240" w:line="360" w:lineRule="auto"/>
        <w:jc w:val="center"/>
        <w:rPr>
          <w:rFonts w:ascii="Arial" w:hAnsi="Arial" w:cs="Arial"/>
          <w:b/>
          <w:bCs/>
        </w:rPr>
      </w:pPr>
      <w:r w:rsidRPr="00031C00">
        <w:rPr>
          <w:rFonts w:ascii="Arial" w:hAnsi="Arial" w:cs="Arial"/>
          <w:b/>
          <w:bCs/>
        </w:rPr>
        <w:t xml:space="preserve">DOKUMENTACJA PROCEDURY INTERWENCYJNEJ </w:t>
      </w:r>
    </w:p>
    <w:p w14:paraId="7546B43A"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Data: ………………………………</w:t>
      </w:r>
    </w:p>
    <w:p w14:paraId="347CFF78"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1. Sposób zgłoszenia:</w:t>
      </w:r>
    </w:p>
    <w:p w14:paraId="3A6175BC"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 pośredni</w:t>
      </w:r>
    </w:p>
    <w:p w14:paraId="47EE90A7"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 bezpośredni</w:t>
      </w:r>
    </w:p>
    <w:p w14:paraId="2EE91DAB" w14:textId="77777777" w:rsid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2CEA6094" w14:textId="3BCD2211" w:rsidR="006F493C" w:rsidRDefault="006F493C" w:rsidP="006F493C">
      <w:pPr>
        <w:spacing w:after="0" w:line="360" w:lineRule="auto"/>
        <w:jc w:val="both"/>
        <w:rPr>
          <w:rFonts w:ascii="Arial" w:hAnsi="Arial" w:cs="Arial"/>
          <w:sz w:val="20"/>
          <w:szCs w:val="20"/>
        </w:rPr>
      </w:pPr>
      <w:r>
        <w:rPr>
          <w:rFonts w:ascii="Arial" w:hAnsi="Arial" w:cs="Arial"/>
          <w:sz w:val="20"/>
          <w:szCs w:val="20"/>
        </w:rPr>
        <w:t>..</w:t>
      </w:r>
      <w:r w:rsidR="00181737" w:rsidRPr="006F493C">
        <w:rPr>
          <w:rFonts w:ascii="Arial" w:hAnsi="Arial" w:cs="Arial"/>
          <w:sz w:val="20"/>
          <w:szCs w:val="20"/>
        </w:rPr>
        <w:t>………………………………………………………………………………………..………</w:t>
      </w:r>
    </w:p>
    <w:p w14:paraId="26302AF7" w14:textId="282ED1CD"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r w:rsidR="006F493C">
        <w:rPr>
          <w:rFonts w:ascii="Arial" w:hAnsi="Arial" w:cs="Arial"/>
          <w:sz w:val="20"/>
          <w:szCs w:val="20"/>
        </w:rPr>
        <w:t>........................................................................</w:t>
      </w:r>
      <w:r w:rsidRPr="006F493C">
        <w:rPr>
          <w:rFonts w:ascii="Arial" w:hAnsi="Arial" w:cs="Arial"/>
          <w:sz w:val="20"/>
          <w:szCs w:val="20"/>
        </w:rPr>
        <w:t>.... (możliwość szczegółowego opisu)</w:t>
      </w:r>
    </w:p>
    <w:p w14:paraId="20ED0679" w14:textId="6A42905B"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2. Data przyjęcia zgłoszenia: …………..........................................................................</w:t>
      </w:r>
    </w:p>
    <w:p w14:paraId="401E0109" w14:textId="77777777" w:rsidR="00016BF4" w:rsidRPr="006F493C" w:rsidRDefault="00016BF4" w:rsidP="006F493C">
      <w:pPr>
        <w:spacing w:after="0" w:line="360" w:lineRule="auto"/>
        <w:jc w:val="both"/>
        <w:rPr>
          <w:rFonts w:ascii="Arial" w:hAnsi="Arial" w:cs="Arial"/>
          <w:sz w:val="20"/>
          <w:szCs w:val="20"/>
        </w:rPr>
      </w:pPr>
    </w:p>
    <w:p w14:paraId="5A1A8F22"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3. Osoby uczestniczące:</w:t>
      </w:r>
    </w:p>
    <w:p w14:paraId="2A72534C" w14:textId="16C6D26F" w:rsid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47F1F586" w14:textId="6D41F7A8" w:rsidR="00016BF4" w:rsidRPr="006F493C" w:rsidRDefault="006F493C" w:rsidP="006F493C">
      <w:pPr>
        <w:spacing w:after="0" w:line="360" w:lineRule="auto"/>
        <w:jc w:val="both"/>
        <w:rPr>
          <w:rFonts w:ascii="Arial" w:hAnsi="Arial" w:cs="Arial"/>
          <w:sz w:val="20"/>
          <w:szCs w:val="20"/>
        </w:rPr>
      </w:pPr>
      <w:r>
        <w:rPr>
          <w:rFonts w:ascii="Arial" w:hAnsi="Arial" w:cs="Arial"/>
          <w:sz w:val="20"/>
          <w:szCs w:val="20"/>
        </w:rPr>
        <w:t>…………</w:t>
      </w:r>
      <w:r w:rsidR="00181737" w:rsidRPr="006F493C">
        <w:rPr>
          <w:rFonts w:ascii="Arial" w:hAnsi="Arial" w:cs="Arial"/>
          <w:sz w:val="20"/>
          <w:szCs w:val="20"/>
        </w:rPr>
        <w:t>……………………………………</w:t>
      </w:r>
      <w:r>
        <w:rPr>
          <w:rFonts w:ascii="Arial" w:hAnsi="Arial" w:cs="Arial"/>
          <w:sz w:val="20"/>
          <w:szCs w:val="20"/>
        </w:rPr>
        <w:t>………………………………………….</w:t>
      </w:r>
      <w:r w:rsidR="00181737" w:rsidRPr="006F493C">
        <w:rPr>
          <w:rFonts w:ascii="Arial" w:hAnsi="Arial" w:cs="Arial"/>
          <w:sz w:val="20"/>
          <w:szCs w:val="20"/>
        </w:rPr>
        <w:t>….…..</w:t>
      </w:r>
    </w:p>
    <w:p w14:paraId="2864FE48"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4. Opis przebiegu zdarzenia:</w:t>
      </w:r>
    </w:p>
    <w:p w14:paraId="457BD983"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3B5449C3"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2B9E8925"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7C0018F8"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5. Zabezpieczone dowody:</w:t>
      </w:r>
    </w:p>
    <w:p w14:paraId="2ACADBB4"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435B5ABD"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22B4D00A"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6. Zastosowane środki wychowawcze, dyscyplinarne, rekomendacje:</w:t>
      </w:r>
    </w:p>
    <w:p w14:paraId="0D9DDF23"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7C85EA79"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38811CF8"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4C41170E"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7. Plan monitoringu zdarzenia:</w:t>
      </w:r>
    </w:p>
    <w:p w14:paraId="781E606E"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40664ED4"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2FEAE007"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w:t>
      </w:r>
    </w:p>
    <w:p w14:paraId="60A12B2E" w14:textId="77777777" w:rsidR="00016BF4" w:rsidRPr="006F493C" w:rsidRDefault="00016BF4" w:rsidP="006F493C">
      <w:pPr>
        <w:spacing w:after="0" w:line="360" w:lineRule="auto"/>
        <w:jc w:val="both"/>
        <w:rPr>
          <w:rFonts w:ascii="Arial" w:hAnsi="Arial" w:cs="Arial"/>
          <w:sz w:val="20"/>
          <w:szCs w:val="20"/>
        </w:rPr>
      </w:pPr>
    </w:p>
    <w:p w14:paraId="22027E39"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Załączniki</w:t>
      </w:r>
    </w:p>
    <w:p w14:paraId="54B10382" w14:textId="77777777" w:rsidR="00016BF4" w:rsidRPr="006F493C" w:rsidRDefault="00181737" w:rsidP="006F493C">
      <w:pPr>
        <w:spacing w:after="0" w:line="360" w:lineRule="auto"/>
        <w:jc w:val="both"/>
        <w:rPr>
          <w:rFonts w:ascii="Arial" w:hAnsi="Arial" w:cs="Arial"/>
          <w:sz w:val="20"/>
          <w:szCs w:val="20"/>
        </w:rPr>
      </w:pPr>
      <w:r w:rsidRPr="006F493C">
        <w:rPr>
          <w:rFonts w:ascii="Arial" w:hAnsi="Arial" w:cs="Arial"/>
          <w:sz w:val="20"/>
          <w:szCs w:val="20"/>
        </w:rPr>
        <w:t>Przykładowe załączniki:</w:t>
      </w:r>
    </w:p>
    <w:p w14:paraId="25E071E9" w14:textId="77777777" w:rsidR="00016BF4" w:rsidRPr="006F493C" w:rsidRDefault="00181737" w:rsidP="006F493C">
      <w:pPr>
        <w:pStyle w:val="Akapitzlist"/>
        <w:numPr>
          <w:ilvl w:val="0"/>
          <w:numId w:val="19"/>
        </w:numPr>
        <w:spacing w:after="0" w:line="360" w:lineRule="auto"/>
        <w:ind w:left="283" w:hanging="142"/>
        <w:jc w:val="both"/>
        <w:rPr>
          <w:rFonts w:ascii="Arial" w:hAnsi="Arial" w:cs="Arial"/>
          <w:sz w:val="20"/>
          <w:szCs w:val="20"/>
        </w:rPr>
      </w:pPr>
      <w:r w:rsidRPr="006F493C">
        <w:rPr>
          <w:rFonts w:ascii="Arial" w:hAnsi="Arial" w:cs="Arial"/>
          <w:sz w:val="20"/>
          <w:szCs w:val="20"/>
        </w:rPr>
        <w:t>Notatki z rozmów z uczestnikami zdarzenia.</w:t>
      </w:r>
    </w:p>
    <w:p w14:paraId="2E7ECFC3" w14:textId="77777777" w:rsidR="00016BF4" w:rsidRPr="006F493C" w:rsidRDefault="00181737" w:rsidP="006F493C">
      <w:pPr>
        <w:pStyle w:val="Akapitzlist"/>
        <w:numPr>
          <w:ilvl w:val="0"/>
          <w:numId w:val="19"/>
        </w:numPr>
        <w:spacing w:after="0" w:line="360" w:lineRule="auto"/>
        <w:ind w:left="283" w:hanging="142"/>
        <w:jc w:val="both"/>
        <w:rPr>
          <w:rFonts w:ascii="Arial" w:hAnsi="Arial" w:cs="Arial"/>
          <w:sz w:val="20"/>
          <w:szCs w:val="20"/>
        </w:rPr>
      </w:pPr>
      <w:r w:rsidRPr="006F493C">
        <w:rPr>
          <w:rFonts w:ascii="Arial" w:hAnsi="Arial" w:cs="Arial"/>
          <w:sz w:val="20"/>
          <w:szCs w:val="20"/>
        </w:rPr>
        <w:t>Zrzuty ekranu z dn. …</w:t>
      </w:r>
    </w:p>
    <w:p w14:paraId="51F536B1" w14:textId="77777777" w:rsidR="00016BF4" w:rsidRPr="006F493C" w:rsidRDefault="00181737" w:rsidP="006F493C">
      <w:pPr>
        <w:pStyle w:val="Akapitzlist"/>
        <w:numPr>
          <w:ilvl w:val="0"/>
          <w:numId w:val="19"/>
        </w:numPr>
        <w:spacing w:after="0" w:line="360" w:lineRule="auto"/>
        <w:ind w:left="283" w:hanging="142"/>
        <w:jc w:val="both"/>
        <w:rPr>
          <w:rFonts w:ascii="Arial" w:hAnsi="Arial" w:cs="Arial"/>
          <w:sz w:val="20"/>
          <w:szCs w:val="20"/>
        </w:rPr>
      </w:pPr>
      <w:r w:rsidRPr="006F493C">
        <w:rPr>
          <w:rFonts w:ascii="Arial" w:hAnsi="Arial" w:cs="Arial"/>
          <w:sz w:val="20"/>
          <w:szCs w:val="20"/>
        </w:rPr>
        <w:lastRenderedPageBreak/>
        <w:t>Treść korespondencji SMS/e-mail.</w:t>
      </w:r>
    </w:p>
    <w:p w14:paraId="47400FBF" w14:textId="77777777" w:rsidR="00016BF4" w:rsidRPr="006F493C" w:rsidRDefault="00181737" w:rsidP="006F493C">
      <w:pPr>
        <w:pStyle w:val="Akapitzlist"/>
        <w:numPr>
          <w:ilvl w:val="0"/>
          <w:numId w:val="19"/>
        </w:numPr>
        <w:spacing w:after="0" w:line="360" w:lineRule="auto"/>
        <w:ind w:left="283" w:hanging="142"/>
        <w:jc w:val="both"/>
        <w:rPr>
          <w:rFonts w:ascii="Arial" w:hAnsi="Arial" w:cs="Arial"/>
          <w:sz w:val="20"/>
          <w:szCs w:val="20"/>
        </w:rPr>
      </w:pPr>
      <w:r w:rsidRPr="006F493C">
        <w:rPr>
          <w:rFonts w:ascii="Arial" w:hAnsi="Arial" w:cs="Arial"/>
          <w:sz w:val="20"/>
          <w:szCs w:val="20"/>
        </w:rPr>
        <w:t>Kopia wniosków/zgłoszeń do sądu rodzinnego/policji.</w:t>
      </w:r>
    </w:p>
    <w:p w14:paraId="1132DF73" w14:textId="77777777" w:rsidR="00016BF4" w:rsidRPr="006F493C" w:rsidRDefault="00181737" w:rsidP="006F493C">
      <w:pPr>
        <w:spacing w:after="0" w:line="360" w:lineRule="auto"/>
        <w:ind w:left="3540"/>
        <w:jc w:val="both"/>
        <w:rPr>
          <w:rFonts w:ascii="Arial" w:hAnsi="Arial" w:cs="Arial"/>
          <w:sz w:val="20"/>
          <w:szCs w:val="20"/>
        </w:rPr>
      </w:pPr>
      <w:r w:rsidRPr="006F493C">
        <w:rPr>
          <w:rFonts w:ascii="Arial" w:hAnsi="Arial" w:cs="Arial"/>
          <w:sz w:val="20"/>
          <w:szCs w:val="20"/>
        </w:rPr>
        <w:t xml:space="preserve">         Opracowanie dokumentacji </w:t>
      </w:r>
      <w:r w:rsidRPr="006F493C">
        <w:rPr>
          <w:rFonts w:ascii="Arial" w:eastAsia="Times New Roman" w:hAnsi="Arial" w:cs="Arial"/>
          <w:sz w:val="20"/>
          <w:szCs w:val="20"/>
        </w:rPr>
        <w:t>–</w:t>
      </w:r>
      <w:r w:rsidRPr="006F493C">
        <w:rPr>
          <w:rFonts w:ascii="Arial" w:hAnsi="Arial" w:cs="Arial"/>
          <w:sz w:val="20"/>
          <w:szCs w:val="20"/>
        </w:rPr>
        <w:t xml:space="preserve"> zespół w składzie:</w:t>
      </w:r>
    </w:p>
    <w:p w14:paraId="67B2F1F4" w14:textId="77777777" w:rsidR="00016BF4" w:rsidRPr="006F493C" w:rsidRDefault="00181737" w:rsidP="006F493C">
      <w:pPr>
        <w:spacing w:after="0" w:line="360" w:lineRule="auto"/>
        <w:ind w:left="3540" w:firstLine="708"/>
        <w:jc w:val="both"/>
        <w:rPr>
          <w:rFonts w:ascii="Arial" w:hAnsi="Arial" w:cs="Arial"/>
          <w:sz w:val="20"/>
          <w:szCs w:val="20"/>
        </w:rPr>
      </w:pPr>
      <w:r w:rsidRPr="006F493C">
        <w:rPr>
          <w:rFonts w:ascii="Arial" w:hAnsi="Arial" w:cs="Arial"/>
          <w:sz w:val="20"/>
          <w:szCs w:val="20"/>
        </w:rPr>
        <w:t>…………………………………………………</w:t>
      </w:r>
    </w:p>
    <w:p w14:paraId="56F8F9CD" w14:textId="77777777" w:rsidR="00016BF4" w:rsidRPr="006F493C" w:rsidRDefault="00181737" w:rsidP="006F493C">
      <w:pPr>
        <w:spacing w:after="0" w:line="360" w:lineRule="auto"/>
        <w:ind w:left="3540" w:firstLine="708"/>
        <w:jc w:val="both"/>
        <w:rPr>
          <w:rFonts w:ascii="Arial" w:hAnsi="Arial" w:cs="Arial"/>
          <w:sz w:val="20"/>
          <w:szCs w:val="20"/>
        </w:rPr>
      </w:pPr>
      <w:r w:rsidRPr="006F493C">
        <w:rPr>
          <w:rFonts w:ascii="Arial" w:hAnsi="Arial" w:cs="Arial"/>
          <w:sz w:val="20"/>
          <w:szCs w:val="20"/>
        </w:rPr>
        <w:t>…………………………………………………</w:t>
      </w:r>
    </w:p>
    <w:p w14:paraId="28941759" w14:textId="77777777" w:rsidR="00016BF4" w:rsidRPr="006F493C" w:rsidRDefault="00181737" w:rsidP="006F493C">
      <w:pPr>
        <w:spacing w:after="0" w:line="360" w:lineRule="auto"/>
        <w:ind w:left="3540" w:firstLine="708"/>
        <w:jc w:val="both"/>
        <w:rPr>
          <w:rFonts w:ascii="Arial" w:hAnsi="Arial" w:cs="Arial"/>
          <w:sz w:val="20"/>
          <w:szCs w:val="20"/>
        </w:rPr>
      </w:pPr>
      <w:r w:rsidRPr="006F493C">
        <w:rPr>
          <w:rFonts w:ascii="Arial" w:hAnsi="Arial" w:cs="Arial"/>
          <w:sz w:val="20"/>
          <w:szCs w:val="20"/>
        </w:rPr>
        <w:t>…………………………………………………</w:t>
      </w:r>
    </w:p>
    <w:p w14:paraId="54507E0F" w14:textId="77777777" w:rsidR="00016BF4" w:rsidRPr="006F493C" w:rsidRDefault="00181737" w:rsidP="006F493C">
      <w:pPr>
        <w:spacing w:after="0" w:line="360" w:lineRule="auto"/>
        <w:ind w:left="3540" w:firstLine="708"/>
        <w:jc w:val="both"/>
        <w:rPr>
          <w:rFonts w:ascii="Arial" w:hAnsi="Arial" w:cs="Arial"/>
          <w:sz w:val="20"/>
          <w:szCs w:val="20"/>
        </w:rPr>
      </w:pPr>
      <w:r w:rsidRPr="006F493C">
        <w:rPr>
          <w:rFonts w:ascii="Arial" w:hAnsi="Arial" w:cs="Arial"/>
          <w:sz w:val="20"/>
          <w:szCs w:val="20"/>
        </w:rPr>
        <w:t>…………………………………………………</w:t>
      </w:r>
    </w:p>
    <w:p w14:paraId="2F00DF4A" w14:textId="77777777" w:rsidR="00016BF4" w:rsidRPr="006F493C" w:rsidRDefault="00181737" w:rsidP="006F493C">
      <w:pPr>
        <w:spacing w:after="0" w:line="360" w:lineRule="auto"/>
        <w:ind w:left="3540" w:firstLine="708"/>
        <w:jc w:val="both"/>
        <w:rPr>
          <w:rFonts w:ascii="Arial" w:hAnsi="Arial" w:cs="Arial"/>
          <w:sz w:val="20"/>
          <w:szCs w:val="20"/>
        </w:rPr>
      </w:pPr>
      <w:r w:rsidRPr="006F493C">
        <w:rPr>
          <w:rFonts w:ascii="Arial" w:hAnsi="Arial" w:cs="Arial"/>
          <w:sz w:val="20"/>
          <w:szCs w:val="20"/>
        </w:rPr>
        <w:t>…………………………………………………</w:t>
      </w:r>
    </w:p>
    <w:p w14:paraId="4F82EB8E" w14:textId="77777777" w:rsidR="00016BF4" w:rsidRDefault="00016BF4">
      <w:pPr>
        <w:spacing w:after="0" w:line="360" w:lineRule="auto"/>
        <w:rPr>
          <w:rFonts w:ascii="Times New Roman" w:hAnsi="Times New Roman" w:cs="Times New Roman"/>
          <w:sz w:val="24"/>
          <w:szCs w:val="24"/>
        </w:rPr>
      </w:pPr>
    </w:p>
    <w:sectPr w:rsidR="00016BF4" w:rsidSect="004C7431">
      <w:headerReference w:type="default" r:id="rId7"/>
      <w:footerReference w:type="default" r:id="rId8"/>
      <w:headerReference w:type="first" r:id="rId9"/>
      <w:pgSz w:w="11906" w:h="16838" w:code="9"/>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747E2" w14:textId="77777777" w:rsidR="00025B66" w:rsidRDefault="00025B66">
      <w:pPr>
        <w:spacing w:after="0" w:line="240" w:lineRule="auto"/>
      </w:pPr>
      <w:r>
        <w:separator/>
      </w:r>
    </w:p>
  </w:endnote>
  <w:endnote w:type="continuationSeparator" w:id="0">
    <w:p w14:paraId="66C6C9DE" w14:textId="77777777" w:rsidR="00025B66" w:rsidRDefault="0002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23663"/>
      <w:docPartObj>
        <w:docPartGallery w:val="Page Numbers (Bottom of Page)"/>
        <w:docPartUnique/>
      </w:docPartObj>
    </w:sdtPr>
    <w:sdtEndPr/>
    <w:sdtContent>
      <w:p w14:paraId="058DC79F" w14:textId="0132B46A" w:rsidR="004C7431" w:rsidRDefault="004C7431">
        <w:pPr>
          <w:pStyle w:val="Stopka"/>
          <w:jc w:val="center"/>
        </w:pPr>
        <w:r>
          <w:fldChar w:fldCharType="begin"/>
        </w:r>
        <w:r>
          <w:instrText>PAGE   \* MERGEFORMAT</w:instrText>
        </w:r>
        <w:r>
          <w:fldChar w:fldCharType="separate"/>
        </w:r>
        <w:r w:rsidR="008C4893">
          <w:rPr>
            <w:noProof/>
          </w:rPr>
          <w:t>3</w:t>
        </w:r>
        <w:r>
          <w:fldChar w:fldCharType="end"/>
        </w:r>
      </w:p>
    </w:sdtContent>
  </w:sdt>
  <w:p w14:paraId="266E2ED9" w14:textId="77777777" w:rsidR="004C7431" w:rsidRDefault="004C743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BB8A" w14:textId="77777777" w:rsidR="00025B66" w:rsidRDefault="00025B66">
      <w:pPr>
        <w:spacing w:after="0" w:line="240" w:lineRule="auto"/>
      </w:pPr>
      <w:r>
        <w:separator/>
      </w:r>
    </w:p>
  </w:footnote>
  <w:footnote w:type="continuationSeparator" w:id="0">
    <w:p w14:paraId="3D491F39" w14:textId="77777777" w:rsidR="00025B66" w:rsidRDefault="00025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D2C08" w14:textId="13EEF975" w:rsidR="00AB3DE3" w:rsidRDefault="00AB3DE3" w:rsidP="00AB3DE3"/>
  <w:p w14:paraId="6B2BAD76" w14:textId="29A2C570" w:rsidR="0091351E" w:rsidRPr="00AB3DE3" w:rsidRDefault="0091351E" w:rsidP="00AB3DE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79AD9" w14:textId="77777777" w:rsidR="004C7431" w:rsidRDefault="004C7431" w:rsidP="004C7431">
    <w:r>
      <w:rPr>
        <w:noProof/>
        <w:lang w:eastAsia="pl-PL"/>
      </w:rPr>
      <w:drawing>
        <wp:anchor distT="0" distB="0" distL="114300" distR="114300" simplePos="0" relativeHeight="251659264" behindDoc="0" locked="0" layoutInCell="1" allowOverlap="1" wp14:anchorId="30170EB2" wp14:editId="7F9B9C80">
          <wp:simplePos x="0" y="0"/>
          <wp:positionH relativeFrom="column">
            <wp:posOffset>-222250</wp:posOffset>
          </wp:positionH>
          <wp:positionV relativeFrom="paragraph">
            <wp:posOffset>91440</wp:posOffset>
          </wp:positionV>
          <wp:extent cx="706755" cy="76962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rotWithShape="1">
                  <a:blip r:embed="rId1">
                    <a:extLst>
                      <a:ext uri="{28A0092B-C50C-407E-A947-70E740481C1C}">
                        <a14:useLocalDpi xmlns:a14="http://schemas.microsoft.com/office/drawing/2010/main" val="0"/>
                      </a:ext>
                    </a:extLst>
                  </a:blip>
                  <a:srcRect l="12549" t="9412" r="14706" b="11373"/>
                  <a:stretch/>
                </pic:blipFill>
                <pic:spPr bwMode="auto">
                  <a:xfrm>
                    <a:off x="0" y="0"/>
                    <a:ext cx="706755" cy="769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page">
            <wp14:pctHeight>0</wp14:pctHeight>
          </wp14:sizeRelV>
        </wp:anchor>
      </w:drawing>
    </w:r>
  </w:p>
  <w:p w14:paraId="60BC3A57" w14:textId="77777777" w:rsidR="004C7431" w:rsidRDefault="004C7431" w:rsidP="004C7431">
    <w:pPr>
      <w:pStyle w:val="Nagwek"/>
      <w:ind w:left="284"/>
      <w:jc w:val="center"/>
      <w:rPr>
        <w:rFonts w:ascii="Franklin Gothic Heavy" w:hAnsi="Franklin Gothic Heavy"/>
        <w:b/>
        <w:color w:val="262626" w:themeColor="text1" w:themeTint="D9"/>
        <w:sz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Franklin Gothic Heavy" w:hAnsi="Franklin Gothic Heavy"/>
        <w:b/>
        <w:color w:val="262626" w:themeColor="text1" w:themeTint="D9"/>
        <w:sz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Szkoła Podstawowa nr 1 w Kro</w:t>
    </w:r>
    <w:r>
      <w:rPr>
        <w:rFonts w:ascii="Franklin Gothic Heavy" w:hAnsi="Franklin Gothic Heavy" w:cs="Cambria"/>
        <w:b/>
        <w:color w:val="262626" w:themeColor="text1" w:themeTint="D9"/>
        <w:sz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ś</w:t>
    </w:r>
    <w:r>
      <w:rPr>
        <w:rFonts w:ascii="Franklin Gothic Heavy" w:hAnsi="Franklin Gothic Heavy"/>
        <w:b/>
        <w:color w:val="262626" w:themeColor="text1" w:themeTint="D9"/>
        <w:sz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niewicach</w:t>
    </w:r>
  </w:p>
  <w:p w14:paraId="5836E99C" w14:textId="77777777" w:rsidR="004C7431" w:rsidRDefault="004C743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2FB"/>
    <w:multiLevelType w:val="hybridMultilevel"/>
    <w:tmpl w:val="6A40B1E6"/>
    <w:lvl w:ilvl="0" w:tplc="797E6C2A">
      <w:start w:val="1"/>
      <w:numFmt w:val="bullet"/>
      <w:lvlText w:val=""/>
      <w:lvlJc w:val="left"/>
      <w:pPr>
        <w:ind w:left="720" w:hanging="360"/>
      </w:pPr>
      <w:rPr>
        <w:rFonts w:ascii="Wingdings" w:hAnsi="Wingdings" w:hint="default"/>
      </w:rPr>
    </w:lvl>
    <w:lvl w:ilvl="1" w:tplc="09EAC98A">
      <w:start w:val="1"/>
      <w:numFmt w:val="bullet"/>
      <w:lvlText w:val="o"/>
      <w:lvlJc w:val="left"/>
      <w:pPr>
        <w:ind w:left="1440" w:hanging="360"/>
      </w:pPr>
      <w:rPr>
        <w:rFonts w:ascii="Courier New" w:hAnsi="Courier New" w:cs="Courier New" w:hint="default"/>
      </w:rPr>
    </w:lvl>
    <w:lvl w:ilvl="2" w:tplc="4582F506">
      <w:start w:val="1"/>
      <w:numFmt w:val="bullet"/>
      <w:lvlText w:val=""/>
      <w:lvlJc w:val="left"/>
      <w:pPr>
        <w:ind w:left="2160" w:hanging="360"/>
      </w:pPr>
      <w:rPr>
        <w:rFonts w:ascii="Wingdings" w:hAnsi="Wingdings" w:hint="default"/>
      </w:rPr>
    </w:lvl>
    <w:lvl w:ilvl="3" w:tplc="8FB6DCEC">
      <w:start w:val="1"/>
      <w:numFmt w:val="bullet"/>
      <w:lvlText w:val=""/>
      <w:lvlJc w:val="left"/>
      <w:pPr>
        <w:ind w:left="2880" w:hanging="360"/>
      </w:pPr>
      <w:rPr>
        <w:rFonts w:ascii="Symbol" w:hAnsi="Symbol" w:hint="default"/>
      </w:rPr>
    </w:lvl>
    <w:lvl w:ilvl="4" w:tplc="CBECC3FC">
      <w:start w:val="1"/>
      <w:numFmt w:val="bullet"/>
      <w:lvlText w:val="o"/>
      <w:lvlJc w:val="left"/>
      <w:pPr>
        <w:ind w:left="3600" w:hanging="360"/>
      </w:pPr>
      <w:rPr>
        <w:rFonts w:ascii="Courier New" w:hAnsi="Courier New" w:cs="Courier New" w:hint="default"/>
      </w:rPr>
    </w:lvl>
    <w:lvl w:ilvl="5" w:tplc="2E9A1F70">
      <w:start w:val="1"/>
      <w:numFmt w:val="bullet"/>
      <w:lvlText w:val=""/>
      <w:lvlJc w:val="left"/>
      <w:pPr>
        <w:ind w:left="4320" w:hanging="360"/>
      </w:pPr>
      <w:rPr>
        <w:rFonts w:ascii="Wingdings" w:hAnsi="Wingdings" w:hint="default"/>
      </w:rPr>
    </w:lvl>
    <w:lvl w:ilvl="6" w:tplc="520E3B88">
      <w:start w:val="1"/>
      <w:numFmt w:val="bullet"/>
      <w:lvlText w:val=""/>
      <w:lvlJc w:val="left"/>
      <w:pPr>
        <w:ind w:left="5040" w:hanging="360"/>
      </w:pPr>
      <w:rPr>
        <w:rFonts w:ascii="Symbol" w:hAnsi="Symbol" w:hint="default"/>
      </w:rPr>
    </w:lvl>
    <w:lvl w:ilvl="7" w:tplc="6206090A">
      <w:start w:val="1"/>
      <w:numFmt w:val="bullet"/>
      <w:lvlText w:val="o"/>
      <w:lvlJc w:val="left"/>
      <w:pPr>
        <w:ind w:left="5760" w:hanging="360"/>
      </w:pPr>
      <w:rPr>
        <w:rFonts w:ascii="Courier New" w:hAnsi="Courier New" w:cs="Courier New" w:hint="default"/>
      </w:rPr>
    </w:lvl>
    <w:lvl w:ilvl="8" w:tplc="FFDEA638">
      <w:start w:val="1"/>
      <w:numFmt w:val="bullet"/>
      <w:lvlText w:val=""/>
      <w:lvlJc w:val="left"/>
      <w:pPr>
        <w:ind w:left="6480" w:hanging="360"/>
      </w:pPr>
      <w:rPr>
        <w:rFonts w:ascii="Wingdings" w:hAnsi="Wingdings" w:hint="default"/>
      </w:rPr>
    </w:lvl>
  </w:abstractNum>
  <w:abstractNum w:abstractNumId="1" w15:restartNumberingAfterBreak="0">
    <w:nsid w:val="0EF04F59"/>
    <w:multiLevelType w:val="hybridMultilevel"/>
    <w:tmpl w:val="AA7AA514"/>
    <w:lvl w:ilvl="0" w:tplc="8736AC00">
      <w:start w:val="1"/>
      <w:numFmt w:val="bullet"/>
      <w:lvlText w:val=""/>
      <w:lvlJc w:val="left"/>
      <w:pPr>
        <w:ind w:left="1428" w:hanging="360"/>
      </w:pPr>
      <w:rPr>
        <w:rFonts w:ascii="Wingdings" w:hAnsi="Wingdings" w:hint="default"/>
      </w:rPr>
    </w:lvl>
    <w:lvl w:ilvl="1" w:tplc="EF94965C">
      <w:start w:val="1"/>
      <w:numFmt w:val="bullet"/>
      <w:lvlText w:val="o"/>
      <w:lvlJc w:val="left"/>
      <w:pPr>
        <w:ind w:left="2148" w:hanging="360"/>
      </w:pPr>
      <w:rPr>
        <w:rFonts w:ascii="Courier New" w:hAnsi="Courier New" w:cs="Courier New" w:hint="default"/>
      </w:rPr>
    </w:lvl>
    <w:lvl w:ilvl="2" w:tplc="BF4EA2FC">
      <w:start w:val="1"/>
      <w:numFmt w:val="bullet"/>
      <w:lvlText w:val=""/>
      <w:lvlJc w:val="left"/>
      <w:pPr>
        <w:ind w:left="2868" w:hanging="360"/>
      </w:pPr>
      <w:rPr>
        <w:rFonts w:ascii="Wingdings" w:hAnsi="Wingdings" w:hint="default"/>
      </w:rPr>
    </w:lvl>
    <w:lvl w:ilvl="3" w:tplc="0AB89C18">
      <w:start w:val="1"/>
      <w:numFmt w:val="bullet"/>
      <w:lvlText w:val=""/>
      <w:lvlJc w:val="left"/>
      <w:pPr>
        <w:ind w:left="3588" w:hanging="360"/>
      </w:pPr>
      <w:rPr>
        <w:rFonts w:ascii="Symbol" w:hAnsi="Symbol" w:hint="default"/>
      </w:rPr>
    </w:lvl>
    <w:lvl w:ilvl="4" w:tplc="B1C209D6">
      <w:start w:val="1"/>
      <w:numFmt w:val="bullet"/>
      <w:lvlText w:val="o"/>
      <w:lvlJc w:val="left"/>
      <w:pPr>
        <w:ind w:left="4308" w:hanging="360"/>
      </w:pPr>
      <w:rPr>
        <w:rFonts w:ascii="Courier New" w:hAnsi="Courier New" w:cs="Courier New" w:hint="default"/>
      </w:rPr>
    </w:lvl>
    <w:lvl w:ilvl="5" w:tplc="A3BE1AC8">
      <w:start w:val="1"/>
      <w:numFmt w:val="bullet"/>
      <w:lvlText w:val=""/>
      <w:lvlJc w:val="left"/>
      <w:pPr>
        <w:ind w:left="5028" w:hanging="360"/>
      </w:pPr>
      <w:rPr>
        <w:rFonts w:ascii="Wingdings" w:hAnsi="Wingdings" w:hint="default"/>
      </w:rPr>
    </w:lvl>
    <w:lvl w:ilvl="6" w:tplc="DD0EDEFC">
      <w:start w:val="1"/>
      <w:numFmt w:val="bullet"/>
      <w:lvlText w:val=""/>
      <w:lvlJc w:val="left"/>
      <w:pPr>
        <w:ind w:left="5748" w:hanging="360"/>
      </w:pPr>
      <w:rPr>
        <w:rFonts w:ascii="Symbol" w:hAnsi="Symbol" w:hint="default"/>
      </w:rPr>
    </w:lvl>
    <w:lvl w:ilvl="7" w:tplc="28D82A94">
      <w:start w:val="1"/>
      <w:numFmt w:val="bullet"/>
      <w:lvlText w:val="o"/>
      <w:lvlJc w:val="left"/>
      <w:pPr>
        <w:ind w:left="6468" w:hanging="360"/>
      </w:pPr>
      <w:rPr>
        <w:rFonts w:ascii="Courier New" w:hAnsi="Courier New" w:cs="Courier New" w:hint="default"/>
      </w:rPr>
    </w:lvl>
    <w:lvl w:ilvl="8" w:tplc="D3748294">
      <w:start w:val="1"/>
      <w:numFmt w:val="bullet"/>
      <w:lvlText w:val=""/>
      <w:lvlJc w:val="left"/>
      <w:pPr>
        <w:ind w:left="7188" w:hanging="360"/>
      </w:pPr>
      <w:rPr>
        <w:rFonts w:ascii="Wingdings" w:hAnsi="Wingdings" w:hint="default"/>
      </w:rPr>
    </w:lvl>
  </w:abstractNum>
  <w:abstractNum w:abstractNumId="2" w15:restartNumberingAfterBreak="0">
    <w:nsid w:val="183D1626"/>
    <w:multiLevelType w:val="hybridMultilevel"/>
    <w:tmpl w:val="BF721B26"/>
    <w:lvl w:ilvl="0" w:tplc="E8EC6D6C">
      <w:start w:val="1"/>
      <w:numFmt w:val="bullet"/>
      <w:lvlText w:val=""/>
      <w:lvlJc w:val="left"/>
      <w:pPr>
        <w:ind w:left="720" w:hanging="360"/>
      </w:pPr>
      <w:rPr>
        <w:rFonts w:ascii="Wingdings" w:hAnsi="Wingdings" w:hint="default"/>
      </w:rPr>
    </w:lvl>
    <w:lvl w:ilvl="1" w:tplc="4C42079C">
      <w:start w:val="1"/>
      <w:numFmt w:val="bullet"/>
      <w:lvlText w:val="o"/>
      <w:lvlJc w:val="left"/>
      <w:pPr>
        <w:ind w:left="1440" w:hanging="360"/>
      </w:pPr>
      <w:rPr>
        <w:rFonts w:ascii="Courier New" w:hAnsi="Courier New" w:cs="Courier New" w:hint="default"/>
      </w:rPr>
    </w:lvl>
    <w:lvl w:ilvl="2" w:tplc="57967508">
      <w:start w:val="1"/>
      <w:numFmt w:val="bullet"/>
      <w:lvlText w:val=""/>
      <w:lvlJc w:val="left"/>
      <w:pPr>
        <w:ind w:left="2160" w:hanging="360"/>
      </w:pPr>
      <w:rPr>
        <w:rFonts w:ascii="Wingdings" w:hAnsi="Wingdings" w:hint="default"/>
      </w:rPr>
    </w:lvl>
    <w:lvl w:ilvl="3" w:tplc="257453C4">
      <w:start w:val="1"/>
      <w:numFmt w:val="bullet"/>
      <w:lvlText w:val=""/>
      <w:lvlJc w:val="left"/>
      <w:pPr>
        <w:ind w:left="2880" w:hanging="360"/>
      </w:pPr>
      <w:rPr>
        <w:rFonts w:ascii="Symbol" w:hAnsi="Symbol" w:hint="default"/>
      </w:rPr>
    </w:lvl>
    <w:lvl w:ilvl="4" w:tplc="D63C35CE">
      <w:start w:val="1"/>
      <w:numFmt w:val="bullet"/>
      <w:lvlText w:val="o"/>
      <w:lvlJc w:val="left"/>
      <w:pPr>
        <w:ind w:left="3600" w:hanging="360"/>
      </w:pPr>
      <w:rPr>
        <w:rFonts w:ascii="Courier New" w:hAnsi="Courier New" w:cs="Courier New" w:hint="default"/>
      </w:rPr>
    </w:lvl>
    <w:lvl w:ilvl="5" w:tplc="8FFE7916">
      <w:start w:val="1"/>
      <w:numFmt w:val="bullet"/>
      <w:lvlText w:val=""/>
      <w:lvlJc w:val="left"/>
      <w:pPr>
        <w:ind w:left="4320" w:hanging="360"/>
      </w:pPr>
      <w:rPr>
        <w:rFonts w:ascii="Wingdings" w:hAnsi="Wingdings" w:hint="default"/>
      </w:rPr>
    </w:lvl>
    <w:lvl w:ilvl="6" w:tplc="DB76E622">
      <w:start w:val="1"/>
      <w:numFmt w:val="bullet"/>
      <w:lvlText w:val=""/>
      <w:lvlJc w:val="left"/>
      <w:pPr>
        <w:ind w:left="5040" w:hanging="360"/>
      </w:pPr>
      <w:rPr>
        <w:rFonts w:ascii="Symbol" w:hAnsi="Symbol" w:hint="default"/>
      </w:rPr>
    </w:lvl>
    <w:lvl w:ilvl="7" w:tplc="240402E4">
      <w:start w:val="1"/>
      <w:numFmt w:val="bullet"/>
      <w:lvlText w:val="o"/>
      <w:lvlJc w:val="left"/>
      <w:pPr>
        <w:ind w:left="5760" w:hanging="360"/>
      </w:pPr>
      <w:rPr>
        <w:rFonts w:ascii="Courier New" w:hAnsi="Courier New" w:cs="Courier New" w:hint="default"/>
      </w:rPr>
    </w:lvl>
    <w:lvl w:ilvl="8" w:tplc="31423ECA">
      <w:start w:val="1"/>
      <w:numFmt w:val="bullet"/>
      <w:lvlText w:val=""/>
      <w:lvlJc w:val="left"/>
      <w:pPr>
        <w:ind w:left="6480" w:hanging="360"/>
      </w:pPr>
      <w:rPr>
        <w:rFonts w:ascii="Wingdings" w:hAnsi="Wingdings" w:hint="default"/>
      </w:rPr>
    </w:lvl>
  </w:abstractNum>
  <w:abstractNum w:abstractNumId="3" w15:restartNumberingAfterBreak="0">
    <w:nsid w:val="19894448"/>
    <w:multiLevelType w:val="hybridMultilevel"/>
    <w:tmpl w:val="6FC08CD6"/>
    <w:lvl w:ilvl="0" w:tplc="4E5C9776">
      <w:start w:val="1"/>
      <w:numFmt w:val="bullet"/>
      <w:lvlText w:val=""/>
      <w:lvlJc w:val="left"/>
      <w:pPr>
        <w:ind w:left="720" w:hanging="360"/>
      </w:pPr>
      <w:rPr>
        <w:rFonts w:ascii="Symbol" w:hAnsi="Symbol" w:hint="default"/>
      </w:rPr>
    </w:lvl>
    <w:lvl w:ilvl="1" w:tplc="17462196">
      <w:start w:val="1"/>
      <w:numFmt w:val="bullet"/>
      <w:lvlText w:val="o"/>
      <w:lvlJc w:val="left"/>
      <w:pPr>
        <w:ind w:left="1440" w:hanging="360"/>
      </w:pPr>
      <w:rPr>
        <w:rFonts w:ascii="Courier New" w:hAnsi="Courier New" w:cs="Courier New" w:hint="default"/>
      </w:rPr>
    </w:lvl>
    <w:lvl w:ilvl="2" w:tplc="EBD85438">
      <w:start w:val="1"/>
      <w:numFmt w:val="bullet"/>
      <w:lvlText w:val=""/>
      <w:lvlJc w:val="left"/>
      <w:pPr>
        <w:ind w:left="2160" w:hanging="360"/>
      </w:pPr>
      <w:rPr>
        <w:rFonts w:ascii="Wingdings" w:hAnsi="Wingdings" w:hint="default"/>
      </w:rPr>
    </w:lvl>
    <w:lvl w:ilvl="3" w:tplc="7186A122">
      <w:start w:val="1"/>
      <w:numFmt w:val="bullet"/>
      <w:lvlText w:val=""/>
      <w:lvlJc w:val="left"/>
      <w:pPr>
        <w:ind w:left="2880" w:hanging="360"/>
      </w:pPr>
      <w:rPr>
        <w:rFonts w:ascii="Symbol" w:hAnsi="Symbol" w:hint="default"/>
      </w:rPr>
    </w:lvl>
    <w:lvl w:ilvl="4" w:tplc="0358ABE6">
      <w:start w:val="1"/>
      <w:numFmt w:val="bullet"/>
      <w:lvlText w:val="o"/>
      <w:lvlJc w:val="left"/>
      <w:pPr>
        <w:ind w:left="3600" w:hanging="360"/>
      </w:pPr>
      <w:rPr>
        <w:rFonts w:ascii="Courier New" w:hAnsi="Courier New" w:cs="Courier New" w:hint="default"/>
      </w:rPr>
    </w:lvl>
    <w:lvl w:ilvl="5" w:tplc="42B6AD28">
      <w:start w:val="1"/>
      <w:numFmt w:val="bullet"/>
      <w:lvlText w:val=""/>
      <w:lvlJc w:val="left"/>
      <w:pPr>
        <w:ind w:left="4320" w:hanging="360"/>
      </w:pPr>
      <w:rPr>
        <w:rFonts w:ascii="Wingdings" w:hAnsi="Wingdings" w:hint="default"/>
      </w:rPr>
    </w:lvl>
    <w:lvl w:ilvl="6" w:tplc="7CFE84E6">
      <w:start w:val="1"/>
      <w:numFmt w:val="bullet"/>
      <w:lvlText w:val=""/>
      <w:lvlJc w:val="left"/>
      <w:pPr>
        <w:ind w:left="5040" w:hanging="360"/>
      </w:pPr>
      <w:rPr>
        <w:rFonts w:ascii="Symbol" w:hAnsi="Symbol" w:hint="default"/>
      </w:rPr>
    </w:lvl>
    <w:lvl w:ilvl="7" w:tplc="15CEDB64">
      <w:start w:val="1"/>
      <w:numFmt w:val="bullet"/>
      <w:lvlText w:val="o"/>
      <w:lvlJc w:val="left"/>
      <w:pPr>
        <w:ind w:left="5760" w:hanging="360"/>
      </w:pPr>
      <w:rPr>
        <w:rFonts w:ascii="Courier New" w:hAnsi="Courier New" w:cs="Courier New" w:hint="default"/>
      </w:rPr>
    </w:lvl>
    <w:lvl w:ilvl="8" w:tplc="3642F674">
      <w:start w:val="1"/>
      <w:numFmt w:val="bullet"/>
      <w:lvlText w:val=""/>
      <w:lvlJc w:val="left"/>
      <w:pPr>
        <w:ind w:left="6480" w:hanging="360"/>
      </w:pPr>
      <w:rPr>
        <w:rFonts w:ascii="Wingdings" w:hAnsi="Wingdings" w:hint="default"/>
      </w:rPr>
    </w:lvl>
  </w:abstractNum>
  <w:abstractNum w:abstractNumId="4" w15:restartNumberingAfterBreak="0">
    <w:nsid w:val="27B6246C"/>
    <w:multiLevelType w:val="hybridMultilevel"/>
    <w:tmpl w:val="D38EAC26"/>
    <w:lvl w:ilvl="0" w:tplc="BEFC7EB2">
      <w:start w:val="1"/>
      <w:numFmt w:val="bullet"/>
      <w:lvlText w:val="–"/>
      <w:lvlJc w:val="left"/>
      <w:pPr>
        <w:ind w:left="720" w:hanging="360"/>
      </w:pPr>
      <w:rPr>
        <w:rFonts w:ascii="Arial" w:eastAsia="Arial" w:hAnsi="Arial" w:cs="Arial" w:hint="default"/>
      </w:rPr>
    </w:lvl>
    <w:lvl w:ilvl="1" w:tplc="10701D06">
      <w:start w:val="1"/>
      <w:numFmt w:val="bullet"/>
      <w:lvlText w:val="o"/>
      <w:lvlJc w:val="left"/>
      <w:pPr>
        <w:ind w:left="1440" w:hanging="360"/>
      </w:pPr>
      <w:rPr>
        <w:rFonts w:ascii="Courier New" w:eastAsia="Courier New" w:hAnsi="Courier New" w:cs="Courier New" w:hint="default"/>
      </w:rPr>
    </w:lvl>
    <w:lvl w:ilvl="2" w:tplc="E9F04B36">
      <w:start w:val="1"/>
      <w:numFmt w:val="bullet"/>
      <w:lvlText w:val="§"/>
      <w:lvlJc w:val="left"/>
      <w:pPr>
        <w:ind w:left="2160" w:hanging="360"/>
      </w:pPr>
      <w:rPr>
        <w:rFonts w:ascii="Wingdings" w:eastAsia="Wingdings" w:hAnsi="Wingdings" w:cs="Wingdings" w:hint="default"/>
      </w:rPr>
    </w:lvl>
    <w:lvl w:ilvl="3" w:tplc="BA6C4460">
      <w:start w:val="1"/>
      <w:numFmt w:val="bullet"/>
      <w:lvlText w:val="·"/>
      <w:lvlJc w:val="left"/>
      <w:pPr>
        <w:ind w:left="2880" w:hanging="360"/>
      </w:pPr>
      <w:rPr>
        <w:rFonts w:ascii="Symbol" w:eastAsia="Symbol" w:hAnsi="Symbol" w:cs="Symbol" w:hint="default"/>
      </w:rPr>
    </w:lvl>
    <w:lvl w:ilvl="4" w:tplc="648A91D4">
      <w:start w:val="1"/>
      <w:numFmt w:val="bullet"/>
      <w:lvlText w:val="o"/>
      <w:lvlJc w:val="left"/>
      <w:pPr>
        <w:ind w:left="3600" w:hanging="360"/>
      </w:pPr>
      <w:rPr>
        <w:rFonts w:ascii="Courier New" w:eastAsia="Courier New" w:hAnsi="Courier New" w:cs="Courier New" w:hint="default"/>
      </w:rPr>
    </w:lvl>
    <w:lvl w:ilvl="5" w:tplc="07AA6ABE">
      <w:start w:val="1"/>
      <w:numFmt w:val="bullet"/>
      <w:lvlText w:val="§"/>
      <w:lvlJc w:val="left"/>
      <w:pPr>
        <w:ind w:left="4320" w:hanging="360"/>
      </w:pPr>
      <w:rPr>
        <w:rFonts w:ascii="Wingdings" w:eastAsia="Wingdings" w:hAnsi="Wingdings" w:cs="Wingdings" w:hint="default"/>
      </w:rPr>
    </w:lvl>
    <w:lvl w:ilvl="6" w:tplc="6026F274">
      <w:start w:val="1"/>
      <w:numFmt w:val="bullet"/>
      <w:lvlText w:val="·"/>
      <w:lvlJc w:val="left"/>
      <w:pPr>
        <w:ind w:left="5040" w:hanging="360"/>
      </w:pPr>
      <w:rPr>
        <w:rFonts w:ascii="Symbol" w:eastAsia="Symbol" w:hAnsi="Symbol" w:cs="Symbol" w:hint="default"/>
      </w:rPr>
    </w:lvl>
    <w:lvl w:ilvl="7" w:tplc="000C202C">
      <w:start w:val="1"/>
      <w:numFmt w:val="bullet"/>
      <w:lvlText w:val="o"/>
      <w:lvlJc w:val="left"/>
      <w:pPr>
        <w:ind w:left="5760" w:hanging="360"/>
      </w:pPr>
      <w:rPr>
        <w:rFonts w:ascii="Courier New" w:eastAsia="Courier New" w:hAnsi="Courier New" w:cs="Courier New" w:hint="default"/>
      </w:rPr>
    </w:lvl>
    <w:lvl w:ilvl="8" w:tplc="A704E3C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A6948C6"/>
    <w:multiLevelType w:val="hybridMultilevel"/>
    <w:tmpl w:val="2A8C8772"/>
    <w:lvl w:ilvl="0" w:tplc="97540ECE">
      <w:start w:val="1"/>
      <w:numFmt w:val="bullet"/>
      <w:lvlText w:val="–"/>
      <w:lvlJc w:val="left"/>
      <w:pPr>
        <w:ind w:left="720" w:hanging="360"/>
      </w:pPr>
      <w:rPr>
        <w:rFonts w:ascii="Arial" w:eastAsia="Arial" w:hAnsi="Arial" w:cs="Arial" w:hint="default"/>
      </w:rPr>
    </w:lvl>
    <w:lvl w:ilvl="1" w:tplc="6908C910">
      <w:start w:val="1"/>
      <w:numFmt w:val="bullet"/>
      <w:lvlText w:val="o"/>
      <w:lvlJc w:val="left"/>
      <w:pPr>
        <w:ind w:left="1440" w:hanging="360"/>
      </w:pPr>
      <w:rPr>
        <w:rFonts w:ascii="Courier New" w:eastAsia="Courier New" w:hAnsi="Courier New" w:cs="Courier New" w:hint="default"/>
      </w:rPr>
    </w:lvl>
    <w:lvl w:ilvl="2" w:tplc="FCDC066C">
      <w:start w:val="1"/>
      <w:numFmt w:val="bullet"/>
      <w:lvlText w:val="§"/>
      <w:lvlJc w:val="left"/>
      <w:pPr>
        <w:ind w:left="2160" w:hanging="360"/>
      </w:pPr>
      <w:rPr>
        <w:rFonts w:ascii="Wingdings" w:eastAsia="Wingdings" w:hAnsi="Wingdings" w:cs="Wingdings" w:hint="default"/>
      </w:rPr>
    </w:lvl>
    <w:lvl w:ilvl="3" w:tplc="BC0476D4">
      <w:start w:val="1"/>
      <w:numFmt w:val="bullet"/>
      <w:lvlText w:val="·"/>
      <w:lvlJc w:val="left"/>
      <w:pPr>
        <w:ind w:left="2880" w:hanging="360"/>
      </w:pPr>
      <w:rPr>
        <w:rFonts w:ascii="Symbol" w:eastAsia="Symbol" w:hAnsi="Symbol" w:cs="Symbol" w:hint="default"/>
      </w:rPr>
    </w:lvl>
    <w:lvl w:ilvl="4" w:tplc="16A4F8CE">
      <w:start w:val="1"/>
      <w:numFmt w:val="bullet"/>
      <w:lvlText w:val="o"/>
      <w:lvlJc w:val="left"/>
      <w:pPr>
        <w:ind w:left="3600" w:hanging="360"/>
      </w:pPr>
      <w:rPr>
        <w:rFonts w:ascii="Courier New" w:eastAsia="Courier New" w:hAnsi="Courier New" w:cs="Courier New" w:hint="default"/>
      </w:rPr>
    </w:lvl>
    <w:lvl w:ilvl="5" w:tplc="86AA86F6">
      <w:start w:val="1"/>
      <w:numFmt w:val="bullet"/>
      <w:lvlText w:val="§"/>
      <w:lvlJc w:val="left"/>
      <w:pPr>
        <w:ind w:left="4320" w:hanging="360"/>
      </w:pPr>
      <w:rPr>
        <w:rFonts w:ascii="Wingdings" w:eastAsia="Wingdings" w:hAnsi="Wingdings" w:cs="Wingdings" w:hint="default"/>
      </w:rPr>
    </w:lvl>
    <w:lvl w:ilvl="6" w:tplc="21F29BEC">
      <w:start w:val="1"/>
      <w:numFmt w:val="bullet"/>
      <w:lvlText w:val="·"/>
      <w:lvlJc w:val="left"/>
      <w:pPr>
        <w:ind w:left="5040" w:hanging="360"/>
      </w:pPr>
      <w:rPr>
        <w:rFonts w:ascii="Symbol" w:eastAsia="Symbol" w:hAnsi="Symbol" w:cs="Symbol" w:hint="default"/>
      </w:rPr>
    </w:lvl>
    <w:lvl w:ilvl="7" w:tplc="5CEC2750">
      <w:start w:val="1"/>
      <w:numFmt w:val="bullet"/>
      <w:lvlText w:val="o"/>
      <w:lvlJc w:val="left"/>
      <w:pPr>
        <w:ind w:left="5760" w:hanging="360"/>
      </w:pPr>
      <w:rPr>
        <w:rFonts w:ascii="Courier New" w:eastAsia="Courier New" w:hAnsi="Courier New" w:cs="Courier New" w:hint="default"/>
      </w:rPr>
    </w:lvl>
    <w:lvl w:ilvl="8" w:tplc="824AEE3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ED0222A"/>
    <w:multiLevelType w:val="hybridMultilevel"/>
    <w:tmpl w:val="B0ECF972"/>
    <w:lvl w:ilvl="0" w:tplc="47C4BB58">
      <w:start w:val="1"/>
      <w:numFmt w:val="bullet"/>
      <w:lvlText w:val="–"/>
      <w:lvlJc w:val="left"/>
      <w:pPr>
        <w:ind w:left="720" w:hanging="360"/>
      </w:pPr>
      <w:rPr>
        <w:rFonts w:ascii="Arial" w:eastAsia="Arial" w:hAnsi="Arial" w:cs="Arial" w:hint="default"/>
      </w:rPr>
    </w:lvl>
    <w:lvl w:ilvl="1" w:tplc="C8D2C85A">
      <w:start w:val="1"/>
      <w:numFmt w:val="bullet"/>
      <w:lvlText w:val="o"/>
      <w:lvlJc w:val="left"/>
      <w:pPr>
        <w:ind w:left="1440" w:hanging="360"/>
      </w:pPr>
      <w:rPr>
        <w:rFonts w:ascii="Courier New" w:eastAsia="Courier New" w:hAnsi="Courier New" w:cs="Courier New" w:hint="default"/>
      </w:rPr>
    </w:lvl>
    <w:lvl w:ilvl="2" w:tplc="9A485922">
      <w:start w:val="1"/>
      <w:numFmt w:val="bullet"/>
      <w:lvlText w:val="§"/>
      <w:lvlJc w:val="left"/>
      <w:pPr>
        <w:ind w:left="2160" w:hanging="360"/>
      </w:pPr>
      <w:rPr>
        <w:rFonts w:ascii="Wingdings" w:eastAsia="Wingdings" w:hAnsi="Wingdings" w:cs="Wingdings" w:hint="default"/>
      </w:rPr>
    </w:lvl>
    <w:lvl w:ilvl="3" w:tplc="DBE21172">
      <w:start w:val="1"/>
      <w:numFmt w:val="bullet"/>
      <w:lvlText w:val="·"/>
      <w:lvlJc w:val="left"/>
      <w:pPr>
        <w:ind w:left="2880" w:hanging="360"/>
      </w:pPr>
      <w:rPr>
        <w:rFonts w:ascii="Symbol" w:eastAsia="Symbol" w:hAnsi="Symbol" w:cs="Symbol" w:hint="default"/>
      </w:rPr>
    </w:lvl>
    <w:lvl w:ilvl="4" w:tplc="BD12F572">
      <w:start w:val="1"/>
      <w:numFmt w:val="bullet"/>
      <w:lvlText w:val="o"/>
      <w:lvlJc w:val="left"/>
      <w:pPr>
        <w:ind w:left="3600" w:hanging="360"/>
      </w:pPr>
      <w:rPr>
        <w:rFonts w:ascii="Courier New" w:eastAsia="Courier New" w:hAnsi="Courier New" w:cs="Courier New" w:hint="default"/>
      </w:rPr>
    </w:lvl>
    <w:lvl w:ilvl="5" w:tplc="99E69B68">
      <w:start w:val="1"/>
      <w:numFmt w:val="bullet"/>
      <w:lvlText w:val="§"/>
      <w:lvlJc w:val="left"/>
      <w:pPr>
        <w:ind w:left="4320" w:hanging="360"/>
      </w:pPr>
      <w:rPr>
        <w:rFonts w:ascii="Wingdings" w:eastAsia="Wingdings" w:hAnsi="Wingdings" w:cs="Wingdings" w:hint="default"/>
      </w:rPr>
    </w:lvl>
    <w:lvl w:ilvl="6" w:tplc="4B72C140">
      <w:start w:val="1"/>
      <w:numFmt w:val="bullet"/>
      <w:lvlText w:val="·"/>
      <w:lvlJc w:val="left"/>
      <w:pPr>
        <w:ind w:left="5040" w:hanging="360"/>
      </w:pPr>
      <w:rPr>
        <w:rFonts w:ascii="Symbol" w:eastAsia="Symbol" w:hAnsi="Symbol" w:cs="Symbol" w:hint="default"/>
      </w:rPr>
    </w:lvl>
    <w:lvl w:ilvl="7" w:tplc="6E46D568">
      <w:start w:val="1"/>
      <w:numFmt w:val="bullet"/>
      <w:lvlText w:val="o"/>
      <w:lvlJc w:val="left"/>
      <w:pPr>
        <w:ind w:left="5760" w:hanging="360"/>
      </w:pPr>
      <w:rPr>
        <w:rFonts w:ascii="Courier New" w:eastAsia="Courier New" w:hAnsi="Courier New" w:cs="Courier New" w:hint="default"/>
      </w:rPr>
    </w:lvl>
    <w:lvl w:ilvl="8" w:tplc="93FA689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69A63A1"/>
    <w:multiLevelType w:val="hybridMultilevel"/>
    <w:tmpl w:val="D7568AB2"/>
    <w:lvl w:ilvl="0" w:tplc="5A362736">
      <w:start w:val="1"/>
      <w:numFmt w:val="bullet"/>
      <w:lvlText w:val=""/>
      <w:lvlJc w:val="left"/>
      <w:pPr>
        <w:ind w:left="720" w:hanging="360"/>
      </w:pPr>
      <w:rPr>
        <w:rFonts w:ascii="Wingdings" w:hAnsi="Wingdings" w:hint="default"/>
      </w:rPr>
    </w:lvl>
    <w:lvl w:ilvl="1" w:tplc="8CF28612">
      <w:start w:val="1"/>
      <w:numFmt w:val="bullet"/>
      <w:lvlText w:val="o"/>
      <w:lvlJc w:val="left"/>
      <w:pPr>
        <w:ind w:left="1440" w:hanging="360"/>
      </w:pPr>
      <w:rPr>
        <w:rFonts w:ascii="Courier New" w:hAnsi="Courier New" w:cs="Courier New" w:hint="default"/>
      </w:rPr>
    </w:lvl>
    <w:lvl w:ilvl="2" w:tplc="0456C0F8">
      <w:start w:val="1"/>
      <w:numFmt w:val="bullet"/>
      <w:lvlText w:val=""/>
      <w:lvlJc w:val="left"/>
      <w:pPr>
        <w:ind w:left="2160" w:hanging="360"/>
      </w:pPr>
      <w:rPr>
        <w:rFonts w:ascii="Wingdings" w:hAnsi="Wingdings" w:hint="default"/>
      </w:rPr>
    </w:lvl>
    <w:lvl w:ilvl="3" w:tplc="6D003932">
      <w:start w:val="1"/>
      <w:numFmt w:val="bullet"/>
      <w:lvlText w:val=""/>
      <w:lvlJc w:val="left"/>
      <w:pPr>
        <w:ind w:left="2880" w:hanging="360"/>
      </w:pPr>
      <w:rPr>
        <w:rFonts w:ascii="Symbol" w:hAnsi="Symbol" w:hint="default"/>
      </w:rPr>
    </w:lvl>
    <w:lvl w:ilvl="4" w:tplc="BA48E0CE">
      <w:start w:val="1"/>
      <w:numFmt w:val="bullet"/>
      <w:lvlText w:val="o"/>
      <w:lvlJc w:val="left"/>
      <w:pPr>
        <w:ind w:left="3600" w:hanging="360"/>
      </w:pPr>
      <w:rPr>
        <w:rFonts w:ascii="Courier New" w:hAnsi="Courier New" w:cs="Courier New" w:hint="default"/>
      </w:rPr>
    </w:lvl>
    <w:lvl w:ilvl="5" w:tplc="CD1C523A">
      <w:start w:val="1"/>
      <w:numFmt w:val="bullet"/>
      <w:lvlText w:val=""/>
      <w:lvlJc w:val="left"/>
      <w:pPr>
        <w:ind w:left="4320" w:hanging="360"/>
      </w:pPr>
      <w:rPr>
        <w:rFonts w:ascii="Wingdings" w:hAnsi="Wingdings" w:hint="default"/>
      </w:rPr>
    </w:lvl>
    <w:lvl w:ilvl="6" w:tplc="06A8CAA0">
      <w:start w:val="1"/>
      <w:numFmt w:val="bullet"/>
      <w:lvlText w:val=""/>
      <w:lvlJc w:val="left"/>
      <w:pPr>
        <w:ind w:left="5040" w:hanging="360"/>
      </w:pPr>
      <w:rPr>
        <w:rFonts w:ascii="Symbol" w:hAnsi="Symbol" w:hint="default"/>
      </w:rPr>
    </w:lvl>
    <w:lvl w:ilvl="7" w:tplc="0D42F918">
      <w:start w:val="1"/>
      <w:numFmt w:val="bullet"/>
      <w:lvlText w:val="o"/>
      <w:lvlJc w:val="left"/>
      <w:pPr>
        <w:ind w:left="5760" w:hanging="360"/>
      </w:pPr>
      <w:rPr>
        <w:rFonts w:ascii="Courier New" w:hAnsi="Courier New" w:cs="Courier New" w:hint="default"/>
      </w:rPr>
    </w:lvl>
    <w:lvl w:ilvl="8" w:tplc="C9EE5AC2">
      <w:start w:val="1"/>
      <w:numFmt w:val="bullet"/>
      <w:lvlText w:val=""/>
      <w:lvlJc w:val="left"/>
      <w:pPr>
        <w:ind w:left="6480" w:hanging="360"/>
      </w:pPr>
      <w:rPr>
        <w:rFonts w:ascii="Wingdings" w:hAnsi="Wingdings" w:hint="default"/>
      </w:rPr>
    </w:lvl>
  </w:abstractNum>
  <w:abstractNum w:abstractNumId="8" w15:restartNumberingAfterBreak="0">
    <w:nsid w:val="519B5F7A"/>
    <w:multiLevelType w:val="hybridMultilevel"/>
    <w:tmpl w:val="236AFD2C"/>
    <w:lvl w:ilvl="0" w:tplc="2BC2F97E">
      <w:start w:val="1"/>
      <w:numFmt w:val="bullet"/>
      <w:lvlText w:val="·"/>
      <w:lvlJc w:val="left"/>
      <w:pPr>
        <w:ind w:left="720" w:hanging="360"/>
      </w:pPr>
      <w:rPr>
        <w:rFonts w:ascii="Symbol" w:eastAsia="Symbol" w:hAnsi="Symbol" w:cs="Symbol" w:hint="default"/>
      </w:rPr>
    </w:lvl>
    <w:lvl w:ilvl="1" w:tplc="DF0423B4">
      <w:start w:val="1"/>
      <w:numFmt w:val="bullet"/>
      <w:lvlText w:val="o"/>
      <w:lvlJc w:val="left"/>
      <w:pPr>
        <w:ind w:left="1440" w:hanging="360"/>
      </w:pPr>
      <w:rPr>
        <w:rFonts w:ascii="Courier New" w:eastAsia="Courier New" w:hAnsi="Courier New" w:cs="Courier New" w:hint="default"/>
      </w:rPr>
    </w:lvl>
    <w:lvl w:ilvl="2" w:tplc="FD5C69D0">
      <w:start w:val="1"/>
      <w:numFmt w:val="bullet"/>
      <w:lvlText w:val="§"/>
      <w:lvlJc w:val="left"/>
      <w:pPr>
        <w:ind w:left="2160" w:hanging="360"/>
      </w:pPr>
      <w:rPr>
        <w:rFonts w:ascii="Wingdings" w:eastAsia="Wingdings" w:hAnsi="Wingdings" w:cs="Wingdings" w:hint="default"/>
      </w:rPr>
    </w:lvl>
    <w:lvl w:ilvl="3" w:tplc="BD9819DE">
      <w:start w:val="1"/>
      <w:numFmt w:val="bullet"/>
      <w:lvlText w:val="·"/>
      <w:lvlJc w:val="left"/>
      <w:pPr>
        <w:ind w:left="2880" w:hanging="360"/>
      </w:pPr>
      <w:rPr>
        <w:rFonts w:ascii="Symbol" w:eastAsia="Symbol" w:hAnsi="Symbol" w:cs="Symbol" w:hint="default"/>
      </w:rPr>
    </w:lvl>
    <w:lvl w:ilvl="4" w:tplc="DF903E50">
      <w:start w:val="1"/>
      <w:numFmt w:val="bullet"/>
      <w:lvlText w:val="o"/>
      <w:lvlJc w:val="left"/>
      <w:pPr>
        <w:ind w:left="3600" w:hanging="360"/>
      </w:pPr>
      <w:rPr>
        <w:rFonts w:ascii="Courier New" w:eastAsia="Courier New" w:hAnsi="Courier New" w:cs="Courier New" w:hint="default"/>
      </w:rPr>
    </w:lvl>
    <w:lvl w:ilvl="5" w:tplc="E3BC334C">
      <w:start w:val="1"/>
      <w:numFmt w:val="bullet"/>
      <w:lvlText w:val="§"/>
      <w:lvlJc w:val="left"/>
      <w:pPr>
        <w:ind w:left="4320" w:hanging="360"/>
      </w:pPr>
      <w:rPr>
        <w:rFonts w:ascii="Wingdings" w:eastAsia="Wingdings" w:hAnsi="Wingdings" w:cs="Wingdings" w:hint="default"/>
      </w:rPr>
    </w:lvl>
    <w:lvl w:ilvl="6" w:tplc="51F6D508">
      <w:start w:val="1"/>
      <w:numFmt w:val="bullet"/>
      <w:lvlText w:val="·"/>
      <w:lvlJc w:val="left"/>
      <w:pPr>
        <w:ind w:left="5040" w:hanging="360"/>
      </w:pPr>
      <w:rPr>
        <w:rFonts w:ascii="Symbol" w:eastAsia="Symbol" w:hAnsi="Symbol" w:cs="Symbol" w:hint="default"/>
      </w:rPr>
    </w:lvl>
    <w:lvl w:ilvl="7" w:tplc="3FD8BDAA">
      <w:start w:val="1"/>
      <w:numFmt w:val="bullet"/>
      <w:lvlText w:val="o"/>
      <w:lvlJc w:val="left"/>
      <w:pPr>
        <w:ind w:left="5760" w:hanging="360"/>
      </w:pPr>
      <w:rPr>
        <w:rFonts w:ascii="Courier New" w:eastAsia="Courier New" w:hAnsi="Courier New" w:cs="Courier New" w:hint="default"/>
      </w:rPr>
    </w:lvl>
    <w:lvl w:ilvl="8" w:tplc="AD24BDF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6973035"/>
    <w:multiLevelType w:val="hybridMultilevel"/>
    <w:tmpl w:val="5DDE7F22"/>
    <w:lvl w:ilvl="0" w:tplc="AD08A088">
      <w:start w:val="1"/>
      <w:numFmt w:val="bullet"/>
      <w:lvlText w:val=""/>
      <w:lvlJc w:val="left"/>
      <w:pPr>
        <w:ind w:left="720" w:hanging="360"/>
      </w:pPr>
      <w:rPr>
        <w:rFonts w:ascii="Symbol" w:hAnsi="Symbol" w:hint="default"/>
      </w:rPr>
    </w:lvl>
    <w:lvl w:ilvl="1" w:tplc="FE2C7098">
      <w:start w:val="1"/>
      <w:numFmt w:val="bullet"/>
      <w:lvlText w:val="o"/>
      <w:lvlJc w:val="left"/>
      <w:pPr>
        <w:ind w:left="1440" w:hanging="360"/>
      </w:pPr>
      <w:rPr>
        <w:rFonts w:ascii="Courier New" w:hAnsi="Courier New" w:cs="Courier New" w:hint="default"/>
      </w:rPr>
    </w:lvl>
    <w:lvl w:ilvl="2" w:tplc="D5EAF02C">
      <w:start w:val="1"/>
      <w:numFmt w:val="bullet"/>
      <w:lvlText w:val=""/>
      <w:lvlJc w:val="left"/>
      <w:pPr>
        <w:ind w:left="2160" w:hanging="360"/>
      </w:pPr>
      <w:rPr>
        <w:rFonts w:ascii="Wingdings" w:hAnsi="Wingdings" w:hint="default"/>
      </w:rPr>
    </w:lvl>
    <w:lvl w:ilvl="3" w:tplc="4880EB30">
      <w:start w:val="1"/>
      <w:numFmt w:val="bullet"/>
      <w:lvlText w:val=""/>
      <w:lvlJc w:val="left"/>
      <w:pPr>
        <w:ind w:left="2880" w:hanging="360"/>
      </w:pPr>
      <w:rPr>
        <w:rFonts w:ascii="Symbol" w:hAnsi="Symbol" w:hint="default"/>
      </w:rPr>
    </w:lvl>
    <w:lvl w:ilvl="4" w:tplc="30664404">
      <w:start w:val="1"/>
      <w:numFmt w:val="bullet"/>
      <w:lvlText w:val="o"/>
      <w:lvlJc w:val="left"/>
      <w:pPr>
        <w:ind w:left="3600" w:hanging="360"/>
      </w:pPr>
      <w:rPr>
        <w:rFonts w:ascii="Courier New" w:hAnsi="Courier New" w:cs="Courier New" w:hint="default"/>
      </w:rPr>
    </w:lvl>
    <w:lvl w:ilvl="5" w:tplc="B10A424A">
      <w:start w:val="1"/>
      <w:numFmt w:val="bullet"/>
      <w:lvlText w:val=""/>
      <w:lvlJc w:val="left"/>
      <w:pPr>
        <w:ind w:left="4320" w:hanging="360"/>
      </w:pPr>
      <w:rPr>
        <w:rFonts w:ascii="Wingdings" w:hAnsi="Wingdings" w:hint="default"/>
      </w:rPr>
    </w:lvl>
    <w:lvl w:ilvl="6" w:tplc="988E2D0E">
      <w:start w:val="1"/>
      <w:numFmt w:val="bullet"/>
      <w:lvlText w:val=""/>
      <w:lvlJc w:val="left"/>
      <w:pPr>
        <w:ind w:left="5040" w:hanging="360"/>
      </w:pPr>
      <w:rPr>
        <w:rFonts w:ascii="Symbol" w:hAnsi="Symbol" w:hint="default"/>
      </w:rPr>
    </w:lvl>
    <w:lvl w:ilvl="7" w:tplc="B66A9B20">
      <w:start w:val="1"/>
      <w:numFmt w:val="bullet"/>
      <w:lvlText w:val="o"/>
      <w:lvlJc w:val="left"/>
      <w:pPr>
        <w:ind w:left="5760" w:hanging="360"/>
      </w:pPr>
      <w:rPr>
        <w:rFonts w:ascii="Courier New" w:hAnsi="Courier New" w:cs="Courier New" w:hint="default"/>
      </w:rPr>
    </w:lvl>
    <w:lvl w:ilvl="8" w:tplc="BF20E8F2">
      <w:start w:val="1"/>
      <w:numFmt w:val="bullet"/>
      <w:lvlText w:val=""/>
      <w:lvlJc w:val="left"/>
      <w:pPr>
        <w:ind w:left="6480" w:hanging="360"/>
      </w:pPr>
      <w:rPr>
        <w:rFonts w:ascii="Wingdings" w:hAnsi="Wingdings" w:hint="default"/>
      </w:rPr>
    </w:lvl>
  </w:abstractNum>
  <w:abstractNum w:abstractNumId="10" w15:restartNumberingAfterBreak="0">
    <w:nsid w:val="59851EBB"/>
    <w:multiLevelType w:val="hybridMultilevel"/>
    <w:tmpl w:val="34D42CE4"/>
    <w:lvl w:ilvl="0" w:tplc="A1049CF0">
      <w:start w:val="1"/>
      <w:numFmt w:val="bullet"/>
      <w:lvlText w:val="·"/>
      <w:lvlJc w:val="left"/>
      <w:pPr>
        <w:ind w:left="720" w:hanging="360"/>
      </w:pPr>
      <w:rPr>
        <w:rFonts w:ascii="Symbol" w:eastAsia="Symbol" w:hAnsi="Symbol" w:cs="Symbol" w:hint="default"/>
      </w:rPr>
    </w:lvl>
    <w:lvl w:ilvl="1" w:tplc="09A695A4">
      <w:start w:val="1"/>
      <w:numFmt w:val="bullet"/>
      <w:lvlText w:val="o"/>
      <w:lvlJc w:val="left"/>
      <w:pPr>
        <w:ind w:left="1440" w:hanging="360"/>
      </w:pPr>
      <w:rPr>
        <w:rFonts w:ascii="Courier New" w:eastAsia="Courier New" w:hAnsi="Courier New" w:cs="Courier New" w:hint="default"/>
      </w:rPr>
    </w:lvl>
    <w:lvl w:ilvl="2" w:tplc="38AEF104">
      <w:start w:val="1"/>
      <w:numFmt w:val="bullet"/>
      <w:lvlText w:val="§"/>
      <w:lvlJc w:val="left"/>
      <w:pPr>
        <w:ind w:left="2160" w:hanging="360"/>
      </w:pPr>
      <w:rPr>
        <w:rFonts w:ascii="Wingdings" w:eastAsia="Wingdings" w:hAnsi="Wingdings" w:cs="Wingdings" w:hint="default"/>
      </w:rPr>
    </w:lvl>
    <w:lvl w:ilvl="3" w:tplc="EB0E1226">
      <w:start w:val="1"/>
      <w:numFmt w:val="bullet"/>
      <w:lvlText w:val="·"/>
      <w:lvlJc w:val="left"/>
      <w:pPr>
        <w:ind w:left="2880" w:hanging="360"/>
      </w:pPr>
      <w:rPr>
        <w:rFonts w:ascii="Symbol" w:eastAsia="Symbol" w:hAnsi="Symbol" w:cs="Symbol" w:hint="default"/>
      </w:rPr>
    </w:lvl>
    <w:lvl w:ilvl="4" w:tplc="8B9EA96E">
      <w:start w:val="1"/>
      <w:numFmt w:val="bullet"/>
      <w:lvlText w:val="o"/>
      <w:lvlJc w:val="left"/>
      <w:pPr>
        <w:ind w:left="3600" w:hanging="360"/>
      </w:pPr>
      <w:rPr>
        <w:rFonts w:ascii="Courier New" w:eastAsia="Courier New" w:hAnsi="Courier New" w:cs="Courier New" w:hint="default"/>
      </w:rPr>
    </w:lvl>
    <w:lvl w:ilvl="5" w:tplc="783ADE56">
      <w:start w:val="1"/>
      <w:numFmt w:val="bullet"/>
      <w:lvlText w:val="§"/>
      <w:lvlJc w:val="left"/>
      <w:pPr>
        <w:ind w:left="4320" w:hanging="360"/>
      </w:pPr>
      <w:rPr>
        <w:rFonts w:ascii="Wingdings" w:eastAsia="Wingdings" w:hAnsi="Wingdings" w:cs="Wingdings" w:hint="default"/>
      </w:rPr>
    </w:lvl>
    <w:lvl w:ilvl="6" w:tplc="33D25D2E">
      <w:start w:val="1"/>
      <w:numFmt w:val="bullet"/>
      <w:lvlText w:val="·"/>
      <w:lvlJc w:val="left"/>
      <w:pPr>
        <w:ind w:left="5040" w:hanging="360"/>
      </w:pPr>
      <w:rPr>
        <w:rFonts w:ascii="Symbol" w:eastAsia="Symbol" w:hAnsi="Symbol" w:cs="Symbol" w:hint="default"/>
      </w:rPr>
    </w:lvl>
    <w:lvl w:ilvl="7" w:tplc="2550FC04">
      <w:start w:val="1"/>
      <w:numFmt w:val="bullet"/>
      <w:lvlText w:val="o"/>
      <w:lvlJc w:val="left"/>
      <w:pPr>
        <w:ind w:left="5760" w:hanging="360"/>
      </w:pPr>
      <w:rPr>
        <w:rFonts w:ascii="Courier New" w:eastAsia="Courier New" w:hAnsi="Courier New" w:cs="Courier New" w:hint="default"/>
      </w:rPr>
    </w:lvl>
    <w:lvl w:ilvl="8" w:tplc="A98E45B6">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CD0739E"/>
    <w:multiLevelType w:val="hybridMultilevel"/>
    <w:tmpl w:val="AA5AE316"/>
    <w:lvl w:ilvl="0" w:tplc="4512487C">
      <w:start w:val="1"/>
      <w:numFmt w:val="bullet"/>
      <w:lvlText w:val="–"/>
      <w:lvlJc w:val="left"/>
      <w:pPr>
        <w:ind w:left="992" w:hanging="360"/>
      </w:pPr>
      <w:rPr>
        <w:rFonts w:ascii="Arial" w:eastAsia="Arial" w:hAnsi="Arial" w:cs="Arial" w:hint="default"/>
      </w:rPr>
    </w:lvl>
    <w:lvl w:ilvl="1" w:tplc="4C2A3968">
      <w:start w:val="1"/>
      <w:numFmt w:val="bullet"/>
      <w:lvlText w:val="o"/>
      <w:lvlJc w:val="left"/>
      <w:pPr>
        <w:ind w:left="1712" w:hanging="360"/>
      </w:pPr>
      <w:rPr>
        <w:rFonts w:ascii="Courier New" w:eastAsia="Courier New" w:hAnsi="Courier New" w:cs="Courier New" w:hint="default"/>
      </w:rPr>
    </w:lvl>
    <w:lvl w:ilvl="2" w:tplc="D682EB18">
      <w:start w:val="1"/>
      <w:numFmt w:val="bullet"/>
      <w:lvlText w:val="§"/>
      <w:lvlJc w:val="left"/>
      <w:pPr>
        <w:ind w:left="2432" w:hanging="360"/>
      </w:pPr>
      <w:rPr>
        <w:rFonts w:ascii="Wingdings" w:eastAsia="Wingdings" w:hAnsi="Wingdings" w:cs="Wingdings" w:hint="default"/>
      </w:rPr>
    </w:lvl>
    <w:lvl w:ilvl="3" w:tplc="B784DC9C">
      <w:start w:val="1"/>
      <w:numFmt w:val="bullet"/>
      <w:lvlText w:val="·"/>
      <w:lvlJc w:val="left"/>
      <w:pPr>
        <w:ind w:left="3152" w:hanging="360"/>
      </w:pPr>
      <w:rPr>
        <w:rFonts w:ascii="Symbol" w:eastAsia="Symbol" w:hAnsi="Symbol" w:cs="Symbol" w:hint="default"/>
      </w:rPr>
    </w:lvl>
    <w:lvl w:ilvl="4" w:tplc="DF4CF6B4">
      <w:start w:val="1"/>
      <w:numFmt w:val="bullet"/>
      <w:lvlText w:val="o"/>
      <w:lvlJc w:val="left"/>
      <w:pPr>
        <w:ind w:left="3872" w:hanging="360"/>
      </w:pPr>
      <w:rPr>
        <w:rFonts w:ascii="Courier New" w:eastAsia="Courier New" w:hAnsi="Courier New" w:cs="Courier New" w:hint="default"/>
      </w:rPr>
    </w:lvl>
    <w:lvl w:ilvl="5" w:tplc="ED7E8DF6">
      <w:start w:val="1"/>
      <w:numFmt w:val="bullet"/>
      <w:lvlText w:val="§"/>
      <w:lvlJc w:val="left"/>
      <w:pPr>
        <w:ind w:left="4592" w:hanging="360"/>
      </w:pPr>
      <w:rPr>
        <w:rFonts w:ascii="Wingdings" w:eastAsia="Wingdings" w:hAnsi="Wingdings" w:cs="Wingdings" w:hint="default"/>
      </w:rPr>
    </w:lvl>
    <w:lvl w:ilvl="6" w:tplc="BEAA1A5C">
      <w:start w:val="1"/>
      <w:numFmt w:val="bullet"/>
      <w:lvlText w:val="·"/>
      <w:lvlJc w:val="left"/>
      <w:pPr>
        <w:ind w:left="5312" w:hanging="360"/>
      </w:pPr>
      <w:rPr>
        <w:rFonts w:ascii="Symbol" w:eastAsia="Symbol" w:hAnsi="Symbol" w:cs="Symbol" w:hint="default"/>
      </w:rPr>
    </w:lvl>
    <w:lvl w:ilvl="7" w:tplc="963AC1DE">
      <w:start w:val="1"/>
      <w:numFmt w:val="bullet"/>
      <w:lvlText w:val="o"/>
      <w:lvlJc w:val="left"/>
      <w:pPr>
        <w:ind w:left="6032" w:hanging="360"/>
      </w:pPr>
      <w:rPr>
        <w:rFonts w:ascii="Courier New" w:eastAsia="Courier New" w:hAnsi="Courier New" w:cs="Courier New" w:hint="default"/>
      </w:rPr>
    </w:lvl>
    <w:lvl w:ilvl="8" w:tplc="0EC86194">
      <w:start w:val="1"/>
      <w:numFmt w:val="bullet"/>
      <w:lvlText w:val="§"/>
      <w:lvlJc w:val="left"/>
      <w:pPr>
        <w:ind w:left="6752" w:hanging="360"/>
      </w:pPr>
      <w:rPr>
        <w:rFonts w:ascii="Wingdings" w:eastAsia="Wingdings" w:hAnsi="Wingdings" w:cs="Wingdings" w:hint="default"/>
      </w:rPr>
    </w:lvl>
  </w:abstractNum>
  <w:abstractNum w:abstractNumId="12" w15:restartNumberingAfterBreak="0">
    <w:nsid w:val="5E650D76"/>
    <w:multiLevelType w:val="hybridMultilevel"/>
    <w:tmpl w:val="469E8CFE"/>
    <w:lvl w:ilvl="0" w:tplc="7E2601D6">
      <w:start w:val="1"/>
      <w:numFmt w:val="decimal"/>
      <w:lvlText w:val="%1."/>
      <w:lvlJc w:val="right"/>
      <w:pPr>
        <w:ind w:left="720" w:hanging="360"/>
      </w:pPr>
    </w:lvl>
    <w:lvl w:ilvl="1" w:tplc="AB3214A6">
      <w:start w:val="1"/>
      <w:numFmt w:val="lowerLetter"/>
      <w:lvlText w:val="%2."/>
      <w:lvlJc w:val="left"/>
      <w:pPr>
        <w:ind w:left="1440" w:hanging="360"/>
      </w:pPr>
    </w:lvl>
    <w:lvl w:ilvl="2" w:tplc="701A0A0E">
      <w:start w:val="1"/>
      <w:numFmt w:val="lowerRoman"/>
      <w:lvlText w:val="%3."/>
      <w:lvlJc w:val="right"/>
      <w:pPr>
        <w:ind w:left="2160" w:hanging="180"/>
      </w:pPr>
    </w:lvl>
    <w:lvl w:ilvl="3" w:tplc="FA3686FE">
      <w:start w:val="1"/>
      <w:numFmt w:val="decimal"/>
      <w:lvlText w:val="%4."/>
      <w:lvlJc w:val="left"/>
      <w:pPr>
        <w:ind w:left="2880" w:hanging="360"/>
      </w:pPr>
    </w:lvl>
    <w:lvl w:ilvl="4" w:tplc="689A33E4">
      <w:start w:val="1"/>
      <w:numFmt w:val="lowerLetter"/>
      <w:lvlText w:val="%5."/>
      <w:lvlJc w:val="left"/>
      <w:pPr>
        <w:ind w:left="3600" w:hanging="360"/>
      </w:pPr>
    </w:lvl>
    <w:lvl w:ilvl="5" w:tplc="1F1A83C0">
      <w:start w:val="1"/>
      <w:numFmt w:val="lowerRoman"/>
      <w:lvlText w:val="%6."/>
      <w:lvlJc w:val="right"/>
      <w:pPr>
        <w:ind w:left="4320" w:hanging="180"/>
      </w:pPr>
    </w:lvl>
    <w:lvl w:ilvl="6" w:tplc="E32A6AC6">
      <w:start w:val="1"/>
      <w:numFmt w:val="decimal"/>
      <w:lvlText w:val="%7."/>
      <w:lvlJc w:val="left"/>
      <w:pPr>
        <w:ind w:left="5040" w:hanging="360"/>
      </w:pPr>
    </w:lvl>
    <w:lvl w:ilvl="7" w:tplc="A1F47526">
      <w:start w:val="1"/>
      <w:numFmt w:val="lowerLetter"/>
      <w:lvlText w:val="%8."/>
      <w:lvlJc w:val="left"/>
      <w:pPr>
        <w:ind w:left="5760" w:hanging="360"/>
      </w:pPr>
    </w:lvl>
    <w:lvl w:ilvl="8" w:tplc="A3661456">
      <w:start w:val="1"/>
      <w:numFmt w:val="lowerRoman"/>
      <w:lvlText w:val="%9."/>
      <w:lvlJc w:val="right"/>
      <w:pPr>
        <w:ind w:left="6480" w:hanging="180"/>
      </w:pPr>
    </w:lvl>
  </w:abstractNum>
  <w:abstractNum w:abstractNumId="13" w15:restartNumberingAfterBreak="0">
    <w:nsid w:val="606A058C"/>
    <w:multiLevelType w:val="hybridMultilevel"/>
    <w:tmpl w:val="DEEC8D60"/>
    <w:lvl w:ilvl="0" w:tplc="47560D0A">
      <w:start w:val="1"/>
      <w:numFmt w:val="bullet"/>
      <w:lvlText w:val="·"/>
      <w:lvlJc w:val="left"/>
      <w:pPr>
        <w:ind w:left="720" w:hanging="360"/>
      </w:pPr>
      <w:rPr>
        <w:rFonts w:ascii="Symbol" w:eastAsia="Symbol" w:hAnsi="Symbol" w:cs="Symbol" w:hint="default"/>
      </w:rPr>
    </w:lvl>
    <w:lvl w:ilvl="1" w:tplc="856ADE0E">
      <w:start w:val="1"/>
      <w:numFmt w:val="bullet"/>
      <w:lvlText w:val="o"/>
      <w:lvlJc w:val="left"/>
      <w:pPr>
        <w:ind w:left="1440" w:hanging="360"/>
      </w:pPr>
      <w:rPr>
        <w:rFonts w:ascii="Courier New" w:eastAsia="Courier New" w:hAnsi="Courier New" w:cs="Courier New" w:hint="default"/>
      </w:rPr>
    </w:lvl>
    <w:lvl w:ilvl="2" w:tplc="75FCAB00">
      <w:start w:val="1"/>
      <w:numFmt w:val="bullet"/>
      <w:lvlText w:val="§"/>
      <w:lvlJc w:val="left"/>
      <w:pPr>
        <w:ind w:left="2160" w:hanging="360"/>
      </w:pPr>
      <w:rPr>
        <w:rFonts w:ascii="Wingdings" w:eastAsia="Wingdings" w:hAnsi="Wingdings" w:cs="Wingdings" w:hint="default"/>
      </w:rPr>
    </w:lvl>
    <w:lvl w:ilvl="3" w:tplc="8FEA6880">
      <w:start w:val="1"/>
      <w:numFmt w:val="bullet"/>
      <w:lvlText w:val="·"/>
      <w:lvlJc w:val="left"/>
      <w:pPr>
        <w:ind w:left="2880" w:hanging="360"/>
      </w:pPr>
      <w:rPr>
        <w:rFonts w:ascii="Symbol" w:eastAsia="Symbol" w:hAnsi="Symbol" w:cs="Symbol" w:hint="default"/>
      </w:rPr>
    </w:lvl>
    <w:lvl w:ilvl="4" w:tplc="981C1222">
      <w:start w:val="1"/>
      <w:numFmt w:val="bullet"/>
      <w:lvlText w:val="o"/>
      <w:lvlJc w:val="left"/>
      <w:pPr>
        <w:ind w:left="3600" w:hanging="360"/>
      </w:pPr>
      <w:rPr>
        <w:rFonts w:ascii="Courier New" w:eastAsia="Courier New" w:hAnsi="Courier New" w:cs="Courier New" w:hint="default"/>
      </w:rPr>
    </w:lvl>
    <w:lvl w:ilvl="5" w:tplc="FF305DD4">
      <w:start w:val="1"/>
      <w:numFmt w:val="bullet"/>
      <w:lvlText w:val="§"/>
      <w:lvlJc w:val="left"/>
      <w:pPr>
        <w:ind w:left="4320" w:hanging="360"/>
      </w:pPr>
      <w:rPr>
        <w:rFonts w:ascii="Wingdings" w:eastAsia="Wingdings" w:hAnsi="Wingdings" w:cs="Wingdings" w:hint="default"/>
      </w:rPr>
    </w:lvl>
    <w:lvl w:ilvl="6" w:tplc="07943C4E">
      <w:start w:val="1"/>
      <w:numFmt w:val="bullet"/>
      <w:lvlText w:val="·"/>
      <w:lvlJc w:val="left"/>
      <w:pPr>
        <w:ind w:left="5040" w:hanging="360"/>
      </w:pPr>
      <w:rPr>
        <w:rFonts w:ascii="Symbol" w:eastAsia="Symbol" w:hAnsi="Symbol" w:cs="Symbol" w:hint="default"/>
      </w:rPr>
    </w:lvl>
    <w:lvl w:ilvl="7" w:tplc="0AC20BFC">
      <w:start w:val="1"/>
      <w:numFmt w:val="bullet"/>
      <w:lvlText w:val="o"/>
      <w:lvlJc w:val="left"/>
      <w:pPr>
        <w:ind w:left="5760" w:hanging="360"/>
      </w:pPr>
      <w:rPr>
        <w:rFonts w:ascii="Courier New" w:eastAsia="Courier New" w:hAnsi="Courier New" w:cs="Courier New" w:hint="default"/>
      </w:rPr>
    </w:lvl>
    <w:lvl w:ilvl="8" w:tplc="1DCCA176">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3A90EBE"/>
    <w:multiLevelType w:val="hybridMultilevel"/>
    <w:tmpl w:val="A0C2C218"/>
    <w:lvl w:ilvl="0" w:tplc="C4A22D7A">
      <w:start w:val="1"/>
      <w:numFmt w:val="bullet"/>
      <w:lvlText w:val=""/>
      <w:lvlJc w:val="left"/>
      <w:pPr>
        <w:ind w:left="720" w:hanging="360"/>
      </w:pPr>
      <w:rPr>
        <w:rFonts w:ascii="Symbol" w:hAnsi="Symbol" w:hint="default"/>
      </w:rPr>
    </w:lvl>
    <w:lvl w:ilvl="1" w:tplc="2CCAC844">
      <w:start w:val="1"/>
      <w:numFmt w:val="bullet"/>
      <w:lvlText w:val="o"/>
      <w:lvlJc w:val="left"/>
      <w:pPr>
        <w:ind w:left="1440" w:hanging="360"/>
      </w:pPr>
      <w:rPr>
        <w:rFonts w:ascii="Courier New" w:hAnsi="Courier New" w:cs="Courier New" w:hint="default"/>
      </w:rPr>
    </w:lvl>
    <w:lvl w:ilvl="2" w:tplc="7F8EF012">
      <w:start w:val="1"/>
      <w:numFmt w:val="bullet"/>
      <w:lvlText w:val=""/>
      <w:lvlJc w:val="left"/>
      <w:pPr>
        <w:ind w:left="2160" w:hanging="360"/>
      </w:pPr>
      <w:rPr>
        <w:rFonts w:ascii="Wingdings" w:hAnsi="Wingdings" w:hint="default"/>
      </w:rPr>
    </w:lvl>
    <w:lvl w:ilvl="3" w:tplc="964453EA">
      <w:start w:val="1"/>
      <w:numFmt w:val="bullet"/>
      <w:lvlText w:val=""/>
      <w:lvlJc w:val="left"/>
      <w:pPr>
        <w:ind w:left="2880" w:hanging="360"/>
      </w:pPr>
      <w:rPr>
        <w:rFonts w:ascii="Symbol" w:hAnsi="Symbol" w:hint="default"/>
      </w:rPr>
    </w:lvl>
    <w:lvl w:ilvl="4" w:tplc="CCCA012A">
      <w:start w:val="1"/>
      <w:numFmt w:val="bullet"/>
      <w:lvlText w:val="o"/>
      <w:lvlJc w:val="left"/>
      <w:pPr>
        <w:ind w:left="3600" w:hanging="360"/>
      </w:pPr>
      <w:rPr>
        <w:rFonts w:ascii="Courier New" w:hAnsi="Courier New" w:cs="Courier New" w:hint="default"/>
      </w:rPr>
    </w:lvl>
    <w:lvl w:ilvl="5" w:tplc="0680D944">
      <w:start w:val="1"/>
      <w:numFmt w:val="bullet"/>
      <w:lvlText w:val=""/>
      <w:lvlJc w:val="left"/>
      <w:pPr>
        <w:ind w:left="4320" w:hanging="360"/>
      </w:pPr>
      <w:rPr>
        <w:rFonts w:ascii="Wingdings" w:hAnsi="Wingdings" w:hint="default"/>
      </w:rPr>
    </w:lvl>
    <w:lvl w:ilvl="6" w:tplc="9A7C2892">
      <w:start w:val="1"/>
      <w:numFmt w:val="bullet"/>
      <w:lvlText w:val=""/>
      <w:lvlJc w:val="left"/>
      <w:pPr>
        <w:ind w:left="5040" w:hanging="360"/>
      </w:pPr>
      <w:rPr>
        <w:rFonts w:ascii="Symbol" w:hAnsi="Symbol" w:hint="default"/>
      </w:rPr>
    </w:lvl>
    <w:lvl w:ilvl="7" w:tplc="AF083AE4">
      <w:start w:val="1"/>
      <w:numFmt w:val="bullet"/>
      <w:lvlText w:val="o"/>
      <w:lvlJc w:val="left"/>
      <w:pPr>
        <w:ind w:left="5760" w:hanging="360"/>
      </w:pPr>
      <w:rPr>
        <w:rFonts w:ascii="Courier New" w:hAnsi="Courier New" w:cs="Courier New" w:hint="default"/>
      </w:rPr>
    </w:lvl>
    <w:lvl w:ilvl="8" w:tplc="CB0E4EF0">
      <w:start w:val="1"/>
      <w:numFmt w:val="bullet"/>
      <w:lvlText w:val=""/>
      <w:lvlJc w:val="left"/>
      <w:pPr>
        <w:ind w:left="6480" w:hanging="360"/>
      </w:pPr>
      <w:rPr>
        <w:rFonts w:ascii="Wingdings" w:hAnsi="Wingdings" w:hint="default"/>
      </w:rPr>
    </w:lvl>
  </w:abstractNum>
  <w:abstractNum w:abstractNumId="15" w15:restartNumberingAfterBreak="0">
    <w:nsid w:val="68985301"/>
    <w:multiLevelType w:val="hybridMultilevel"/>
    <w:tmpl w:val="1E609714"/>
    <w:lvl w:ilvl="0" w:tplc="64128266">
      <w:start w:val="1"/>
      <w:numFmt w:val="bullet"/>
      <w:lvlText w:val="–"/>
      <w:lvlJc w:val="left"/>
      <w:pPr>
        <w:ind w:left="720" w:hanging="360"/>
      </w:pPr>
      <w:rPr>
        <w:rFonts w:ascii="Arial" w:eastAsia="Arial" w:hAnsi="Arial" w:cs="Arial" w:hint="default"/>
      </w:rPr>
    </w:lvl>
    <w:lvl w:ilvl="1" w:tplc="F122539E">
      <w:start w:val="1"/>
      <w:numFmt w:val="bullet"/>
      <w:lvlText w:val="o"/>
      <w:lvlJc w:val="left"/>
      <w:pPr>
        <w:ind w:left="1440" w:hanging="360"/>
      </w:pPr>
      <w:rPr>
        <w:rFonts w:ascii="Courier New" w:eastAsia="Courier New" w:hAnsi="Courier New" w:cs="Courier New" w:hint="default"/>
      </w:rPr>
    </w:lvl>
    <w:lvl w:ilvl="2" w:tplc="4FCA7328">
      <w:start w:val="1"/>
      <w:numFmt w:val="bullet"/>
      <w:lvlText w:val="§"/>
      <w:lvlJc w:val="left"/>
      <w:pPr>
        <w:ind w:left="2160" w:hanging="360"/>
      </w:pPr>
      <w:rPr>
        <w:rFonts w:ascii="Wingdings" w:eastAsia="Wingdings" w:hAnsi="Wingdings" w:cs="Wingdings" w:hint="default"/>
      </w:rPr>
    </w:lvl>
    <w:lvl w:ilvl="3" w:tplc="3286C1D0">
      <w:start w:val="1"/>
      <w:numFmt w:val="bullet"/>
      <w:lvlText w:val="·"/>
      <w:lvlJc w:val="left"/>
      <w:pPr>
        <w:ind w:left="2880" w:hanging="360"/>
      </w:pPr>
      <w:rPr>
        <w:rFonts w:ascii="Symbol" w:eastAsia="Symbol" w:hAnsi="Symbol" w:cs="Symbol" w:hint="default"/>
      </w:rPr>
    </w:lvl>
    <w:lvl w:ilvl="4" w:tplc="E162EBD4">
      <w:start w:val="1"/>
      <w:numFmt w:val="bullet"/>
      <w:lvlText w:val="o"/>
      <w:lvlJc w:val="left"/>
      <w:pPr>
        <w:ind w:left="3600" w:hanging="360"/>
      </w:pPr>
      <w:rPr>
        <w:rFonts w:ascii="Courier New" w:eastAsia="Courier New" w:hAnsi="Courier New" w:cs="Courier New" w:hint="default"/>
      </w:rPr>
    </w:lvl>
    <w:lvl w:ilvl="5" w:tplc="BD2612E6">
      <w:start w:val="1"/>
      <w:numFmt w:val="bullet"/>
      <w:lvlText w:val="§"/>
      <w:lvlJc w:val="left"/>
      <w:pPr>
        <w:ind w:left="4320" w:hanging="360"/>
      </w:pPr>
      <w:rPr>
        <w:rFonts w:ascii="Wingdings" w:eastAsia="Wingdings" w:hAnsi="Wingdings" w:cs="Wingdings" w:hint="default"/>
      </w:rPr>
    </w:lvl>
    <w:lvl w:ilvl="6" w:tplc="5BE26CFC">
      <w:start w:val="1"/>
      <w:numFmt w:val="bullet"/>
      <w:lvlText w:val="·"/>
      <w:lvlJc w:val="left"/>
      <w:pPr>
        <w:ind w:left="5040" w:hanging="360"/>
      </w:pPr>
      <w:rPr>
        <w:rFonts w:ascii="Symbol" w:eastAsia="Symbol" w:hAnsi="Symbol" w:cs="Symbol" w:hint="default"/>
      </w:rPr>
    </w:lvl>
    <w:lvl w:ilvl="7" w:tplc="8CEE10EC">
      <w:start w:val="1"/>
      <w:numFmt w:val="bullet"/>
      <w:lvlText w:val="o"/>
      <w:lvlJc w:val="left"/>
      <w:pPr>
        <w:ind w:left="5760" w:hanging="360"/>
      </w:pPr>
      <w:rPr>
        <w:rFonts w:ascii="Courier New" w:eastAsia="Courier New" w:hAnsi="Courier New" w:cs="Courier New" w:hint="default"/>
      </w:rPr>
    </w:lvl>
    <w:lvl w:ilvl="8" w:tplc="78946356">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A0337A0"/>
    <w:multiLevelType w:val="hybridMultilevel"/>
    <w:tmpl w:val="5B1A5EC0"/>
    <w:lvl w:ilvl="0" w:tplc="87C870EC">
      <w:start w:val="1"/>
      <w:numFmt w:val="bullet"/>
      <w:lvlText w:val="·"/>
      <w:lvlJc w:val="left"/>
      <w:pPr>
        <w:ind w:left="720" w:hanging="360"/>
      </w:pPr>
      <w:rPr>
        <w:rFonts w:ascii="Symbol" w:eastAsia="Symbol" w:hAnsi="Symbol" w:cs="Symbol" w:hint="default"/>
      </w:rPr>
    </w:lvl>
    <w:lvl w:ilvl="1" w:tplc="B1FEEA34">
      <w:start w:val="1"/>
      <w:numFmt w:val="bullet"/>
      <w:lvlText w:val="o"/>
      <w:lvlJc w:val="left"/>
      <w:pPr>
        <w:ind w:left="1440" w:hanging="360"/>
      </w:pPr>
      <w:rPr>
        <w:rFonts w:ascii="Courier New" w:eastAsia="Courier New" w:hAnsi="Courier New" w:cs="Courier New" w:hint="default"/>
      </w:rPr>
    </w:lvl>
    <w:lvl w:ilvl="2" w:tplc="4FC008EE">
      <w:start w:val="1"/>
      <w:numFmt w:val="bullet"/>
      <w:lvlText w:val="§"/>
      <w:lvlJc w:val="left"/>
      <w:pPr>
        <w:ind w:left="2160" w:hanging="360"/>
      </w:pPr>
      <w:rPr>
        <w:rFonts w:ascii="Wingdings" w:eastAsia="Wingdings" w:hAnsi="Wingdings" w:cs="Wingdings" w:hint="default"/>
      </w:rPr>
    </w:lvl>
    <w:lvl w:ilvl="3" w:tplc="E03055DE">
      <w:start w:val="1"/>
      <w:numFmt w:val="bullet"/>
      <w:lvlText w:val="·"/>
      <w:lvlJc w:val="left"/>
      <w:pPr>
        <w:ind w:left="2880" w:hanging="360"/>
      </w:pPr>
      <w:rPr>
        <w:rFonts w:ascii="Symbol" w:eastAsia="Symbol" w:hAnsi="Symbol" w:cs="Symbol" w:hint="default"/>
      </w:rPr>
    </w:lvl>
    <w:lvl w:ilvl="4" w:tplc="B226CA6E">
      <w:start w:val="1"/>
      <w:numFmt w:val="bullet"/>
      <w:lvlText w:val="o"/>
      <w:lvlJc w:val="left"/>
      <w:pPr>
        <w:ind w:left="3600" w:hanging="360"/>
      </w:pPr>
      <w:rPr>
        <w:rFonts w:ascii="Courier New" w:eastAsia="Courier New" w:hAnsi="Courier New" w:cs="Courier New" w:hint="default"/>
      </w:rPr>
    </w:lvl>
    <w:lvl w:ilvl="5" w:tplc="787CBB92">
      <w:start w:val="1"/>
      <w:numFmt w:val="bullet"/>
      <w:lvlText w:val="§"/>
      <w:lvlJc w:val="left"/>
      <w:pPr>
        <w:ind w:left="4320" w:hanging="360"/>
      </w:pPr>
      <w:rPr>
        <w:rFonts w:ascii="Wingdings" w:eastAsia="Wingdings" w:hAnsi="Wingdings" w:cs="Wingdings" w:hint="default"/>
      </w:rPr>
    </w:lvl>
    <w:lvl w:ilvl="6" w:tplc="60A88726">
      <w:start w:val="1"/>
      <w:numFmt w:val="bullet"/>
      <w:lvlText w:val="·"/>
      <w:lvlJc w:val="left"/>
      <w:pPr>
        <w:ind w:left="5040" w:hanging="360"/>
      </w:pPr>
      <w:rPr>
        <w:rFonts w:ascii="Symbol" w:eastAsia="Symbol" w:hAnsi="Symbol" w:cs="Symbol" w:hint="default"/>
      </w:rPr>
    </w:lvl>
    <w:lvl w:ilvl="7" w:tplc="3BDE032A">
      <w:start w:val="1"/>
      <w:numFmt w:val="bullet"/>
      <w:lvlText w:val="o"/>
      <w:lvlJc w:val="left"/>
      <w:pPr>
        <w:ind w:left="5760" w:hanging="360"/>
      </w:pPr>
      <w:rPr>
        <w:rFonts w:ascii="Courier New" w:eastAsia="Courier New" w:hAnsi="Courier New" w:cs="Courier New" w:hint="default"/>
      </w:rPr>
    </w:lvl>
    <w:lvl w:ilvl="8" w:tplc="E2D6A6D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73A97B00"/>
    <w:multiLevelType w:val="hybridMultilevel"/>
    <w:tmpl w:val="DE167E7C"/>
    <w:lvl w:ilvl="0" w:tplc="F094133A">
      <w:start w:val="1"/>
      <w:numFmt w:val="bullet"/>
      <w:lvlText w:val=""/>
      <w:lvlJc w:val="left"/>
      <w:pPr>
        <w:ind w:left="720" w:hanging="360"/>
      </w:pPr>
      <w:rPr>
        <w:rFonts w:ascii="Symbol" w:hAnsi="Symbol" w:hint="default"/>
      </w:rPr>
    </w:lvl>
    <w:lvl w:ilvl="1" w:tplc="F1D86F08">
      <w:start w:val="1"/>
      <w:numFmt w:val="bullet"/>
      <w:lvlText w:val="o"/>
      <w:lvlJc w:val="left"/>
      <w:pPr>
        <w:ind w:left="1440" w:hanging="360"/>
      </w:pPr>
      <w:rPr>
        <w:rFonts w:ascii="Courier New" w:hAnsi="Courier New" w:cs="Courier New" w:hint="default"/>
      </w:rPr>
    </w:lvl>
    <w:lvl w:ilvl="2" w:tplc="E07EF84C">
      <w:start w:val="1"/>
      <w:numFmt w:val="bullet"/>
      <w:lvlText w:val=""/>
      <w:lvlJc w:val="left"/>
      <w:pPr>
        <w:ind w:left="2160" w:hanging="360"/>
      </w:pPr>
      <w:rPr>
        <w:rFonts w:ascii="Wingdings" w:hAnsi="Wingdings" w:hint="default"/>
      </w:rPr>
    </w:lvl>
    <w:lvl w:ilvl="3" w:tplc="176AC35A">
      <w:start w:val="1"/>
      <w:numFmt w:val="bullet"/>
      <w:lvlText w:val=""/>
      <w:lvlJc w:val="left"/>
      <w:pPr>
        <w:ind w:left="2880" w:hanging="360"/>
      </w:pPr>
      <w:rPr>
        <w:rFonts w:ascii="Symbol" w:hAnsi="Symbol" w:hint="default"/>
      </w:rPr>
    </w:lvl>
    <w:lvl w:ilvl="4" w:tplc="EE76B070">
      <w:start w:val="1"/>
      <w:numFmt w:val="bullet"/>
      <w:lvlText w:val="o"/>
      <w:lvlJc w:val="left"/>
      <w:pPr>
        <w:ind w:left="3600" w:hanging="360"/>
      </w:pPr>
      <w:rPr>
        <w:rFonts w:ascii="Courier New" w:hAnsi="Courier New" w:cs="Courier New" w:hint="default"/>
      </w:rPr>
    </w:lvl>
    <w:lvl w:ilvl="5" w:tplc="3130596A">
      <w:start w:val="1"/>
      <w:numFmt w:val="bullet"/>
      <w:lvlText w:val=""/>
      <w:lvlJc w:val="left"/>
      <w:pPr>
        <w:ind w:left="4320" w:hanging="360"/>
      </w:pPr>
      <w:rPr>
        <w:rFonts w:ascii="Wingdings" w:hAnsi="Wingdings" w:hint="default"/>
      </w:rPr>
    </w:lvl>
    <w:lvl w:ilvl="6" w:tplc="AAE828A0">
      <w:start w:val="1"/>
      <w:numFmt w:val="bullet"/>
      <w:lvlText w:val=""/>
      <w:lvlJc w:val="left"/>
      <w:pPr>
        <w:ind w:left="5040" w:hanging="360"/>
      </w:pPr>
      <w:rPr>
        <w:rFonts w:ascii="Symbol" w:hAnsi="Symbol" w:hint="default"/>
      </w:rPr>
    </w:lvl>
    <w:lvl w:ilvl="7" w:tplc="065EB8C2">
      <w:start w:val="1"/>
      <w:numFmt w:val="bullet"/>
      <w:lvlText w:val="o"/>
      <w:lvlJc w:val="left"/>
      <w:pPr>
        <w:ind w:left="5760" w:hanging="360"/>
      </w:pPr>
      <w:rPr>
        <w:rFonts w:ascii="Courier New" w:hAnsi="Courier New" w:cs="Courier New" w:hint="default"/>
      </w:rPr>
    </w:lvl>
    <w:lvl w:ilvl="8" w:tplc="979A54C0">
      <w:start w:val="1"/>
      <w:numFmt w:val="bullet"/>
      <w:lvlText w:val=""/>
      <w:lvlJc w:val="left"/>
      <w:pPr>
        <w:ind w:left="6480" w:hanging="360"/>
      </w:pPr>
      <w:rPr>
        <w:rFonts w:ascii="Wingdings" w:hAnsi="Wingdings" w:hint="default"/>
      </w:rPr>
    </w:lvl>
  </w:abstractNum>
  <w:abstractNum w:abstractNumId="18" w15:restartNumberingAfterBreak="0">
    <w:nsid w:val="7E747B99"/>
    <w:multiLevelType w:val="hybridMultilevel"/>
    <w:tmpl w:val="D8AE471C"/>
    <w:lvl w:ilvl="0" w:tplc="6CB23F6A">
      <w:start w:val="1"/>
      <w:numFmt w:val="bullet"/>
      <w:lvlText w:val="–"/>
      <w:lvlJc w:val="left"/>
      <w:pPr>
        <w:ind w:left="992" w:hanging="360"/>
      </w:pPr>
      <w:rPr>
        <w:rFonts w:ascii="Arial" w:eastAsia="Arial" w:hAnsi="Arial" w:cs="Arial" w:hint="default"/>
      </w:rPr>
    </w:lvl>
    <w:lvl w:ilvl="1" w:tplc="39F60D92">
      <w:start w:val="1"/>
      <w:numFmt w:val="bullet"/>
      <w:lvlText w:val="o"/>
      <w:lvlJc w:val="left"/>
      <w:pPr>
        <w:ind w:left="1440" w:hanging="360"/>
      </w:pPr>
      <w:rPr>
        <w:rFonts w:ascii="Courier New" w:eastAsia="Courier New" w:hAnsi="Courier New" w:cs="Courier New" w:hint="default"/>
      </w:rPr>
    </w:lvl>
    <w:lvl w:ilvl="2" w:tplc="01381A5E">
      <w:start w:val="1"/>
      <w:numFmt w:val="bullet"/>
      <w:lvlText w:val="§"/>
      <w:lvlJc w:val="left"/>
      <w:pPr>
        <w:ind w:left="2160" w:hanging="360"/>
      </w:pPr>
      <w:rPr>
        <w:rFonts w:ascii="Wingdings" w:eastAsia="Wingdings" w:hAnsi="Wingdings" w:cs="Wingdings" w:hint="default"/>
      </w:rPr>
    </w:lvl>
    <w:lvl w:ilvl="3" w:tplc="EE2A676E">
      <w:start w:val="1"/>
      <w:numFmt w:val="bullet"/>
      <w:lvlText w:val="·"/>
      <w:lvlJc w:val="left"/>
      <w:pPr>
        <w:ind w:left="2880" w:hanging="360"/>
      </w:pPr>
      <w:rPr>
        <w:rFonts w:ascii="Symbol" w:eastAsia="Symbol" w:hAnsi="Symbol" w:cs="Symbol" w:hint="default"/>
      </w:rPr>
    </w:lvl>
    <w:lvl w:ilvl="4" w:tplc="5ED6B444">
      <w:start w:val="1"/>
      <w:numFmt w:val="bullet"/>
      <w:lvlText w:val="o"/>
      <w:lvlJc w:val="left"/>
      <w:pPr>
        <w:ind w:left="3600" w:hanging="360"/>
      </w:pPr>
      <w:rPr>
        <w:rFonts w:ascii="Courier New" w:eastAsia="Courier New" w:hAnsi="Courier New" w:cs="Courier New" w:hint="default"/>
      </w:rPr>
    </w:lvl>
    <w:lvl w:ilvl="5" w:tplc="34389138">
      <w:start w:val="1"/>
      <w:numFmt w:val="bullet"/>
      <w:lvlText w:val="§"/>
      <w:lvlJc w:val="left"/>
      <w:pPr>
        <w:ind w:left="4320" w:hanging="360"/>
      </w:pPr>
      <w:rPr>
        <w:rFonts w:ascii="Wingdings" w:eastAsia="Wingdings" w:hAnsi="Wingdings" w:cs="Wingdings" w:hint="default"/>
      </w:rPr>
    </w:lvl>
    <w:lvl w:ilvl="6" w:tplc="746002D0">
      <w:start w:val="1"/>
      <w:numFmt w:val="bullet"/>
      <w:lvlText w:val="·"/>
      <w:lvlJc w:val="left"/>
      <w:pPr>
        <w:ind w:left="5040" w:hanging="360"/>
      </w:pPr>
      <w:rPr>
        <w:rFonts w:ascii="Symbol" w:eastAsia="Symbol" w:hAnsi="Symbol" w:cs="Symbol" w:hint="default"/>
      </w:rPr>
    </w:lvl>
    <w:lvl w:ilvl="7" w:tplc="5C50F46A">
      <w:start w:val="1"/>
      <w:numFmt w:val="bullet"/>
      <w:lvlText w:val="o"/>
      <w:lvlJc w:val="left"/>
      <w:pPr>
        <w:ind w:left="5760" w:hanging="360"/>
      </w:pPr>
      <w:rPr>
        <w:rFonts w:ascii="Courier New" w:eastAsia="Courier New" w:hAnsi="Courier New" w:cs="Courier New" w:hint="default"/>
      </w:rPr>
    </w:lvl>
    <w:lvl w:ilvl="8" w:tplc="494A0FE8">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14"/>
  </w:num>
  <w:num w:numId="3">
    <w:abstractNumId w:val="2"/>
  </w:num>
  <w:num w:numId="4">
    <w:abstractNumId w:val="0"/>
  </w:num>
  <w:num w:numId="5">
    <w:abstractNumId w:val="1"/>
  </w:num>
  <w:num w:numId="6">
    <w:abstractNumId w:val="17"/>
  </w:num>
  <w:num w:numId="7">
    <w:abstractNumId w:val="7"/>
  </w:num>
  <w:num w:numId="8">
    <w:abstractNumId w:val="3"/>
  </w:num>
  <w:num w:numId="9">
    <w:abstractNumId w:val="6"/>
  </w:num>
  <w:num w:numId="10">
    <w:abstractNumId w:val="10"/>
  </w:num>
  <w:num w:numId="11">
    <w:abstractNumId w:val="16"/>
  </w:num>
  <w:num w:numId="12">
    <w:abstractNumId w:val="13"/>
  </w:num>
  <w:num w:numId="13">
    <w:abstractNumId w:val="15"/>
  </w:num>
  <w:num w:numId="14">
    <w:abstractNumId w:val="5"/>
  </w:num>
  <w:num w:numId="15">
    <w:abstractNumId w:val="8"/>
  </w:num>
  <w:num w:numId="16">
    <w:abstractNumId w:val="4"/>
  </w:num>
  <w:num w:numId="17">
    <w:abstractNumId w:val="11"/>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F4"/>
    <w:rsid w:val="00016BF4"/>
    <w:rsid w:val="00025B66"/>
    <w:rsid w:val="00031C00"/>
    <w:rsid w:val="00181737"/>
    <w:rsid w:val="001B07D5"/>
    <w:rsid w:val="002717F3"/>
    <w:rsid w:val="004C7431"/>
    <w:rsid w:val="006F493C"/>
    <w:rsid w:val="008466C9"/>
    <w:rsid w:val="008C4893"/>
    <w:rsid w:val="0091351E"/>
    <w:rsid w:val="00A32A7A"/>
    <w:rsid w:val="00AB3DE3"/>
    <w:rsid w:val="00AE049D"/>
    <w:rsid w:val="00C76922"/>
    <w:rsid w:val="00DB43B7"/>
    <w:rsid w:val="00DC207E"/>
    <w:rsid w:val="00F7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EDCCC"/>
  <w15:docId w15:val="{75273480-C883-44E8-9710-4F1AB99A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2144</Words>
  <Characters>12867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Z</dc:creator>
  <cp:keywords/>
  <dc:description/>
  <cp:lastModifiedBy>Katarzyna Miziołek</cp:lastModifiedBy>
  <cp:revision>3</cp:revision>
  <dcterms:created xsi:type="dcterms:W3CDTF">2024-02-16T12:41:00Z</dcterms:created>
  <dcterms:modified xsi:type="dcterms:W3CDTF">2024-04-08T07:33:00Z</dcterms:modified>
</cp:coreProperties>
</file>